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CCC" w:rsidRDefault="00B84CCC" w:rsidP="00A91AED">
      <w:pPr>
        <w:pStyle w:val="3"/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УМОВИ</w:t>
      </w:r>
    </w:p>
    <w:p w:rsidR="00D31CBB" w:rsidRDefault="00B84CCC" w:rsidP="00D31CBB">
      <w:pPr>
        <w:pStyle w:val="3"/>
        <w:spacing w:line="240" w:lineRule="auto"/>
        <w:jc w:val="center"/>
        <w:rPr>
          <w:b w:val="0"/>
          <w:sz w:val="24"/>
          <w:szCs w:val="24"/>
        </w:rPr>
      </w:pPr>
      <w:r w:rsidRPr="00D31CBB">
        <w:rPr>
          <w:b w:val="0"/>
          <w:sz w:val="24"/>
          <w:szCs w:val="24"/>
        </w:rPr>
        <w:t xml:space="preserve">проведення конкурсу на зайняття вакантної посади </w:t>
      </w:r>
    </w:p>
    <w:p w:rsidR="00D31CBB" w:rsidRDefault="00B84CCC" w:rsidP="00D31CBB">
      <w:pPr>
        <w:pStyle w:val="3"/>
        <w:spacing w:line="240" w:lineRule="auto"/>
        <w:jc w:val="center"/>
        <w:rPr>
          <w:b w:val="0"/>
          <w:sz w:val="24"/>
          <w:szCs w:val="24"/>
        </w:rPr>
      </w:pPr>
      <w:r w:rsidRPr="00D31CBB">
        <w:rPr>
          <w:b w:val="0"/>
          <w:sz w:val="24"/>
          <w:szCs w:val="24"/>
        </w:rPr>
        <w:t xml:space="preserve">державної служби </w:t>
      </w:r>
      <w:r w:rsidR="00B15F08" w:rsidRPr="00D31CBB">
        <w:rPr>
          <w:b w:val="0"/>
          <w:sz w:val="24"/>
          <w:szCs w:val="24"/>
        </w:rPr>
        <w:t xml:space="preserve">категорії «В» </w:t>
      </w:r>
      <w:r w:rsidRPr="00D31CBB">
        <w:rPr>
          <w:b w:val="0"/>
          <w:sz w:val="24"/>
          <w:szCs w:val="24"/>
        </w:rPr>
        <w:t>спеціаліста  відділу фінансового</w:t>
      </w:r>
    </w:p>
    <w:p w:rsidR="00D31CBB" w:rsidRDefault="00B84CCC" w:rsidP="00D31CBB">
      <w:pPr>
        <w:pStyle w:val="3"/>
        <w:spacing w:line="240" w:lineRule="auto"/>
        <w:jc w:val="center"/>
        <w:rPr>
          <w:b w:val="0"/>
          <w:sz w:val="24"/>
        </w:rPr>
      </w:pPr>
      <w:r w:rsidRPr="00D31CBB">
        <w:rPr>
          <w:b w:val="0"/>
          <w:sz w:val="24"/>
          <w:szCs w:val="24"/>
        </w:rPr>
        <w:t xml:space="preserve">забезпечення </w:t>
      </w:r>
      <w:r w:rsidR="00B15F08" w:rsidRPr="00D31CBB">
        <w:rPr>
          <w:b w:val="0"/>
          <w:sz w:val="24"/>
        </w:rPr>
        <w:t>д</w:t>
      </w:r>
      <w:r w:rsidRPr="00D31CBB">
        <w:rPr>
          <w:b w:val="0"/>
          <w:sz w:val="24"/>
        </w:rPr>
        <w:t>епартаменту з питань цивільного захисту,</w:t>
      </w:r>
    </w:p>
    <w:p w:rsidR="00B84CCC" w:rsidRPr="00D31CBB" w:rsidRDefault="00B84CCC" w:rsidP="00D31CBB">
      <w:pPr>
        <w:pStyle w:val="3"/>
        <w:spacing w:line="240" w:lineRule="auto"/>
        <w:jc w:val="center"/>
        <w:rPr>
          <w:b w:val="0"/>
          <w:sz w:val="24"/>
          <w:szCs w:val="24"/>
        </w:rPr>
      </w:pPr>
      <w:r w:rsidRPr="00D31CBB">
        <w:rPr>
          <w:b w:val="0"/>
          <w:sz w:val="24"/>
        </w:rPr>
        <w:t xml:space="preserve">мобілізаційної та оборонної роботи Донецької обласної </w:t>
      </w:r>
      <w:r w:rsidRPr="00D31CBB">
        <w:rPr>
          <w:b w:val="0"/>
          <w:sz w:val="24"/>
          <w:szCs w:val="24"/>
        </w:rPr>
        <w:t>державної адміністрації</w:t>
      </w:r>
    </w:p>
    <w:p w:rsidR="00A91AED" w:rsidRDefault="00A91AED" w:rsidP="00A91AED">
      <w:pPr>
        <w:ind w:left="567" w:firstLine="709"/>
        <w:jc w:val="center"/>
        <w:rPr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3"/>
        <w:gridCol w:w="5825"/>
      </w:tblGrid>
      <w:tr w:rsidR="000D52B4" w:rsidTr="007D5AD7">
        <w:tc>
          <w:tcPr>
            <w:tcW w:w="9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52B4" w:rsidRDefault="000D52B4" w:rsidP="007D5AD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умови</w:t>
            </w:r>
          </w:p>
        </w:tc>
      </w:tr>
      <w:tr w:rsidR="000D52B4" w:rsidRPr="009E2933" w:rsidTr="00A91AED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Посадові обов’язки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Pr="007361CE" w:rsidRDefault="000D52B4" w:rsidP="000D52B4">
            <w:pPr>
              <w:pStyle w:val="HTML"/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0" w:name="n74"/>
            <w:bookmarkStart w:id="1" w:name="n73"/>
            <w:bookmarkStart w:id="2" w:name="n66"/>
            <w:bookmarkEnd w:id="0"/>
            <w:bookmarkEnd w:id="1"/>
            <w:bookmarkEnd w:id="2"/>
            <w:r w:rsidRPr="007361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Веде </w:t>
            </w:r>
            <w:proofErr w:type="gramStart"/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бухгалтерський  облік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відповідно до  національних положень (стандартів) бухгалтерського обліку в державному секторі, а також інших нормативно-правових актів щодо ведення бухгалтерського обліку.</w:t>
            </w:r>
          </w:p>
          <w:p w:rsidR="000D52B4" w:rsidRPr="007361CE" w:rsidRDefault="000D52B4" w:rsidP="000D52B4">
            <w:pPr>
              <w:numPr>
                <w:ilvl w:val="0"/>
                <w:numId w:val="13"/>
              </w:numPr>
              <w:tabs>
                <w:tab w:val="left" w:pos="83"/>
              </w:tabs>
              <w:ind w:left="83" w:firstLine="0"/>
              <w:jc w:val="both"/>
              <w:rPr>
                <w:sz w:val="24"/>
                <w:szCs w:val="24"/>
                <w:lang w:val="uk-UA"/>
              </w:rPr>
            </w:pPr>
            <w:r w:rsidRPr="007361CE">
              <w:rPr>
                <w:sz w:val="24"/>
                <w:szCs w:val="24"/>
                <w:lang w:val="uk-UA"/>
              </w:rPr>
              <w:t>2. Складає на підставі даних бухгалтерського обліку оперативну, фінансову, податкову, статистичну звітність та п</w:t>
            </w:r>
            <w:r>
              <w:rPr>
                <w:sz w:val="24"/>
                <w:szCs w:val="24"/>
                <w:lang w:val="uk-UA"/>
              </w:rPr>
              <w:t>одає її у встановленому порядку.</w:t>
            </w:r>
          </w:p>
          <w:p w:rsidR="000D52B4" w:rsidRPr="007361CE" w:rsidRDefault="000D52B4" w:rsidP="000D52B4">
            <w:pPr>
              <w:numPr>
                <w:ilvl w:val="0"/>
                <w:numId w:val="13"/>
              </w:numPr>
              <w:tabs>
                <w:tab w:val="left" w:pos="83"/>
              </w:tabs>
              <w:ind w:left="83" w:firstLine="0"/>
              <w:jc w:val="both"/>
              <w:rPr>
                <w:sz w:val="24"/>
                <w:szCs w:val="24"/>
                <w:lang w:val="uk-UA"/>
              </w:rPr>
            </w:pPr>
            <w:r w:rsidRPr="007361CE">
              <w:rPr>
                <w:sz w:val="24"/>
                <w:szCs w:val="24"/>
                <w:lang w:val="uk-UA"/>
              </w:rPr>
              <w:t>3.</w:t>
            </w:r>
            <w:r w:rsidRPr="007361CE">
              <w:rPr>
                <w:color w:val="000000"/>
                <w:kern w:val="1"/>
                <w:sz w:val="24"/>
                <w:szCs w:val="24"/>
                <w:lang w:val="uk-UA"/>
              </w:rPr>
              <w:t xml:space="preserve"> Забезпечує достовірне та в повному обсязі відображення в бухгалтерському обліку операцій фінансово-господарської діяльності департаменту.</w:t>
            </w:r>
          </w:p>
          <w:p w:rsidR="000D52B4" w:rsidRPr="007361CE" w:rsidRDefault="000D52B4" w:rsidP="000D52B4">
            <w:pPr>
              <w:numPr>
                <w:ilvl w:val="0"/>
                <w:numId w:val="13"/>
              </w:numPr>
              <w:tabs>
                <w:tab w:val="left" w:pos="83"/>
              </w:tabs>
              <w:ind w:left="83" w:firstLine="0"/>
              <w:jc w:val="both"/>
              <w:rPr>
                <w:sz w:val="24"/>
                <w:szCs w:val="24"/>
                <w:lang w:val="uk-UA"/>
              </w:rPr>
            </w:pPr>
            <w:r w:rsidRPr="007361CE">
              <w:rPr>
                <w:color w:val="000000"/>
                <w:kern w:val="1"/>
                <w:sz w:val="24"/>
                <w:szCs w:val="24"/>
                <w:lang w:val="uk-UA"/>
              </w:rPr>
              <w:t>4. Складає меморіальні ордери.</w:t>
            </w:r>
          </w:p>
          <w:p w:rsidR="000D52B4" w:rsidRPr="007361CE" w:rsidRDefault="000D52B4" w:rsidP="000D52B4">
            <w:pPr>
              <w:pStyle w:val="HTML"/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5. Здійснює аналіз фактичних видатків. </w:t>
            </w:r>
          </w:p>
          <w:p w:rsidR="000D52B4" w:rsidRPr="007361CE" w:rsidRDefault="000D52B4" w:rsidP="000D52B4">
            <w:pPr>
              <w:pStyle w:val="HTML"/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6. Приймає участь у проведенні</w:t>
            </w:r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інвентаризації необоротних активів, товарно-матеріальних цінностей, грошових коштів, документів та розрахунків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дебіторами та кредиторами</w:t>
            </w:r>
            <w:r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D52B4" w:rsidRPr="007361CE" w:rsidRDefault="00D31CBB" w:rsidP="000D52B4">
            <w:pPr>
              <w:pStyle w:val="HTML"/>
              <w:shd w:val="clear" w:color="auto" w:fill="FFFFFF"/>
              <w:spacing w:line="276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5. </w:t>
            </w:r>
            <w:r w:rsidR="000D52B4" w:rsidRPr="007361C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Забезпечує своєчасне та в повному обсязі перерахування податків, зборів (обов’язкових платежів) до бюджетів всіх рівнів.</w:t>
            </w:r>
          </w:p>
          <w:p w:rsidR="000D52B4" w:rsidRPr="007361CE" w:rsidRDefault="000D52B4" w:rsidP="000D52B4">
            <w:pPr>
              <w:tabs>
                <w:tab w:val="left" w:pos="10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 xml:space="preserve">6. </w:t>
            </w:r>
            <w:proofErr w:type="spellStart"/>
            <w:r w:rsidRPr="007361CE">
              <w:rPr>
                <w:sz w:val="24"/>
                <w:szCs w:val="24"/>
              </w:rPr>
              <w:t>Здійснює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підготовку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публікацію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відкритих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даних</w:t>
            </w:r>
            <w:proofErr w:type="spellEnd"/>
            <w:r w:rsidRPr="007361CE">
              <w:rPr>
                <w:sz w:val="24"/>
                <w:szCs w:val="24"/>
              </w:rPr>
              <w:t xml:space="preserve"> на веб-</w:t>
            </w:r>
            <w:proofErr w:type="spellStart"/>
            <w:r w:rsidRPr="007361CE">
              <w:rPr>
                <w:sz w:val="24"/>
                <w:szCs w:val="24"/>
              </w:rPr>
              <w:t>порталі</w:t>
            </w:r>
            <w:proofErr w:type="spellEnd"/>
            <w:r w:rsidRPr="007361CE">
              <w:rPr>
                <w:sz w:val="24"/>
                <w:szCs w:val="24"/>
              </w:rPr>
              <w:t xml:space="preserve"> Е-дата, а </w:t>
            </w:r>
            <w:proofErr w:type="spellStart"/>
            <w:r w:rsidRPr="007361CE">
              <w:rPr>
                <w:sz w:val="24"/>
                <w:szCs w:val="24"/>
              </w:rPr>
              <w:t>також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наборів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даних</w:t>
            </w:r>
            <w:proofErr w:type="spellEnd"/>
            <w:r w:rsidRPr="007361CE">
              <w:rPr>
                <w:sz w:val="24"/>
                <w:szCs w:val="24"/>
              </w:rPr>
              <w:t xml:space="preserve"> на </w:t>
            </w:r>
            <w:proofErr w:type="spellStart"/>
            <w:r w:rsidRPr="007361CE">
              <w:rPr>
                <w:sz w:val="24"/>
                <w:szCs w:val="24"/>
              </w:rPr>
              <w:t>офіційному</w:t>
            </w:r>
            <w:proofErr w:type="spellEnd"/>
            <w:r w:rsidRPr="007361CE">
              <w:rPr>
                <w:sz w:val="24"/>
                <w:szCs w:val="24"/>
              </w:rPr>
              <w:t xml:space="preserve"> веб-</w:t>
            </w:r>
            <w:proofErr w:type="spellStart"/>
            <w:r w:rsidRPr="007361CE">
              <w:rPr>
                <w:sz w:val="24"/>
                <w:szCs w:val="24"/>
              </w:rPr>
              <w:t>порталі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облдержадміністрації</w:t>
            </w:r>
            <w:proofErr w:type="spellEnd"/>
            <w:r w:rsidRPr="007361CE">
              <w:rPr>
                <w:sz w:val="24"/>
                <w:szCs w:val="24"/>
              </w:rPr>
              <w:t xml:space="preserve">. </w:t>
            </w:r>
          </w:p>
          <w:p w:rsidR="000D52B4" w:rsidRPr="007361CE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>7.</w:t>
            </w:r>
            <w:r>
              <w:rPr>
                <w:sz w:val="24"/>
                <w:szCs w:val="24"/>
                <w:lang w:val="uk-UA"/>
              </w:rPr>
              <w:t> </w:t>
            </w:r>
            <w:r w:rsidRPr="007361CE">
              <w:rPr>
                <w:sz w:val="24"/>
                <w:szCs w:val="24"/>
                <w:lang w:val="uk-UA"/>
              </w:rPr>
              <w:t>Контролює своєчасне забезпечення працівників витратами на відрядження, надання звіту про відрядження та повернення невикористаних коштів, виданих у підзвіт</w:t>
            </w:r>
            <w:r w:rsidRPr="007361CE">
              <w:rPr>
                <w:sz w:val="24"/>
                <w:szCs w:val="24"/>
              </w:rPr>
              <w:t xml:space="preserve">. </w:t>
            </w:r>
          </w:p>
          <w:p w:rsidR="000D52B4" w:rsidRPr="007361CE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 xml:space="preserve">8. </w:t>
            </w:r>
            <w:proofErr w:type="spellStart"/>
            <w:r w:rsidRPr="007361CE">
              <w:rPr>
                <w:sz w:val="24"/>
                <w:szCs w:val="24"/>
              </w:rPr>
              <w:t>Бере</w:t>
            </w:r>
            <w:proofErr w:type="spellEnd"/>
            <w:r w:rsidRPr="007361CE">
              <w:rPr>
                <w:sz w:val="24"/>
                <w:szCs w:val="24"/>
              </w:rPr>
              <w:t xml:space="preserve"> участь в </w:t>
            </w:r>
            <w:proofErr w:type="spellStart"/>
            <w:r w:rsidRPr="007361CE">
              <w:rPr>
                <w:sz w:val="24"/>
                <w:szCs w:val="24"/>
              </w:rPr>
              <w:t>організації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проведенні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нарад</w:t>
            </w:r>
            <w:proofErr w:type="spellEnd"/>
            <w:r w:rsidRPr="007361CE">
              <w:rPr>
                <w:sz w:val="24"/>
                <w:szCs w:val="24"/>
              </w:rPr>
              <w:t xml:space="preserve">, </w:t>
            </w:r>
            <w:proofErr w:type="spellStart"/>
            <w:r w:rsidRPr="007361CE">
              <w:rPr>
                <w:sz w:val="24"/>
                <w:szCs w:val="24"/>
              </w:rPr>
              <w:t>семінарів</w:t>
            </w:r>
            <w:proofErr w:type="spellEnd"/>
            <w:r w:rsidRPr="007361CE">
              <w:rPr>
                <w:sz w:val="24"/>
                <w:szCs w:val="24"/>
              </w:rPr>
              <w:t xml:space="preserve"> з </w:t>
            </w:r>
            <w:proofErr w:type="spellStart"/>
            <w:r w:rsidRPr="007361CE">
              <w:rPr>
                <w:sz w:val="24"/>
                <w:szCs w:val="24"/>
              </w:rPr>
              <w:t>відповідних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питань</w:t>
            </w:r>
            <w:proofErr w:type="spellEnd"/>
            <w:r w:rsidRPr="007361CE">
              <w:rPr>
                <w:sz w:val="24"/>
                <w:szCs w:val="24"/>
              </w:rPr>
              <w:t xml:space="preserve">.  </w:t>
            </w:r>
          </w:p>
          <w:p w:rsidR="000D52B4" w:rsidRPr="007361CE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 xml:space="preserve">9. </w:t>
            </w:r>
            <w:proofErr w:type="spellStart"/>
            <w:r w:rsidRPr="007361CE">
              <w:rPr>
                <w:sz w:val="24"/>
                <w:szCs w:val="24"/>
              </w:rPr>
              <w:t>Розглядає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листи</w:t>
            </w:r>
            <w:proofErr w:type="spellEnd"/>
            <w:r w:rsidRPr="007361CE">
              <w:rPr>
                <w:sz w:val="24"/>
                <w:szCs w:val="24"/>
              </w:rPr>
              <w:t xml:space="preserve"> і заяви </w:t>
            </w:r>
            <w:proofErr w:type="spellStart"/>
            <w:r w:rsidRPr="007361CE">
              <w:rPr>
                <w:sz w:val="24"/>
                <w:szCs w:val="24"/>
              </w:rPr>
              <w:t>громадян</w:t>
            </w:r>
            <w:proofErr w:type="spellEnd"/>
            <w:r w:rsidRPr="007361CE">
              <w:rPr>
                <w:sz w:val="24"/>
                <w:szCs w:val="24"/>
              </w:rPr>
              <w:t xml:space="preserve">, </w:t>
            </w:r>
            <w:proofErr w:type="spellStart"/>
            <w:r w:rsidRPr="007361CE">
              <w:rPr>
                <w:sz w:val="24"/>
                <w:szCs w:val="24"/>
              </w:rPr>
              <w:t>підприємств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фінансових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органів</w:t>
            </w:r>
            <w:proofErr w:type="spellEnd"/>
            <w:r w:rsidRPr="007361CE">
              <w:rPr>
                <w:sz w:val="24"/>
                <w:szCs w:val="24"/>
              </w:rPr>
              <w:t xml:space="preserve"> в межах </w:t>
            </w:r>
            <w:proofErr w:type="spellStart"/>
            <w:r w:rsidRPr="007361CE">
              <w:rPr>
                <w:sz w:val="24"/>
                <w:szCs w:val="24"/>
              </w:rPr>
              <w:t>своєї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компетенції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готує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відповіді</w:t>
            </w:r>
            <w:proofErr w:type="spellEnd"/>
            <w:r w:rsidRPr="007361CE">
              <w:rPr>
                <w:sz w:val="24"/>
                <w:szCs w:val="24"/>
              </w:rPr>
              <w:t xml:space="preserve"> на них.          </w:t>
            </w:r>
          </w:p>
          <w:p w:rsidR="000D52B4" w:rsidRPr="007361CE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 xml:space="preserve">10. </w:t>
            </w:r>
            <w:proofErr w:type="spellStart"/>
            <w:r w:rsidRPr="007361CE">
              <w:rPr>
                <w:sz w:val="24"/>
                <w:szCs w:val="24"/>
              </w:rPr>
              <w:t>Виконує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інші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доручення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керівництва</w:t>
            </w:r>
            <w:proofErr w:type="spellEnd"/>
            <w:r w:rsidRPr="007361CE">
              <w:rPr>
                <w:sz w:val="24"/>
                <w:szCs w:val="24"/>
              </w:rPr>
              <w:t xml:space="preserve">, </w:t>
            </w:r>
            <w:proofErr w:type="spellStart"/>
            <w:r w:rsidRPr="007361CE">
              <w:rPr>
                <w:sz w:val="24"/>
                <w:szCs w:val="24"/>
              </w:rPr>
              <w:t>що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стосуються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діяльності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відділу</w:t>
            </w:r>
            <w:proofErr w:type="spellEnd"/>
            <w:r w:rsidRPr="007361CE">
              <w:rPr>
                <w:sz w:val="24"/>
                <w:szCs w:val="24"/>
              </w:rPr>
              <w:t>.</w:t>
            </w:r>
          </w:p>
          <w:p w:rsidR="000D52B4" w:rsidRPr="007361CE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11. </w:t>
            </w:r>
            <w:proofErr w:type="spellStart"/>
            <w:r w:rsidRPr="007361CE">
              <w:rPr>
                <w:sz w:val="24"/>
                <w:szCs w:val="24"/>
              </w:rPr>
              <w:t>Дотримується</w:t>
            </w:r>
            <w:proofErr w:type="spellEnd"/>
            <w:r w:rsidRPr="007361CE">
              <w:rPr>
                <w:sz w:val="24"/>
                <w:szCs w:val="24"/>
              </w:rPr>
              <w:t xml:space="preserve"> правил </w:t>
            </w:r>
            <w:proofErr w:type="spellStart"/>
            <w:r w:rsidRPr="007361CE">
              <w:rPr>
                <w:sz w:val="24"/>
                <w:szCs w:val="24"/>
              </w:rPr>
              <w:t>внутрішнього</w:t>
            </w:r>
            <w:proofErr w:type="spellEnd"/>
            <w:r w:rsidRPr="007361CE">
              <w:rPr>
                <w:sz w:val="24"/>
                <w:szCs w:val="24"/>
              </w:rPr>
              <w:t xml:space="preserve"> трудового </w:t>
            </w:r>
            <w:proofErr w:type="spellStart"/>
            <w:r w:rsidRPr="007361CE">
              <w:rPr>
                <w:sz w:val="24"/>
                <w:szCs w:val="24"/>
              </w:rPr>
              <w:t>розпорядку</w:t>
            </w:r>
            <w:proofErr w:type="spellEnd"/>
            <w:r w:rsidRPr="007361CE">
              <w:rPr>
                <w:sz w:val="24"/>
                <w:szCs w:val="24"/>
              </w:rPr>
              <w:t>.</w:t>
            </w:r>
          </w:p>
          <w:p w:rsidR="000D52B4" w:rsidRPr="00E76F19" w:rsidRDefault="000D52B4" w:rsidP="000D52B4">
            <w:pPr>
              <w:tabs>
                <w:tab w:val="left" w:pos="1580"/>
              </w:tabs>
              <w:jc w:val="both"/>
              <w:rPr>
                <w:sz w:val="24"/>
                <w:szCs w:val="24"/>
              </w:rPr>
            </w:pPr>
            <w:r w:rsidRPr="007361CE">
              <w:rPr>
                <w:sz w:val="24"/>
                <w:szCs w:val="24"/>
              </w:rPr>
              <w:t xml:space="preserve">12. </w:t>
            </w:r>
            <w:proofErr w:type="spellStart"/>
            <w:r w:rsidRPr="007361CE">
              <w:rPr>
                <w:sz w:val="24"/>
                <w:szCs w:val="24"/>
              </w:rPr>
              <w:t>Постійно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знайомиться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вивчає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нові</w:t>
            </w:r>
            <w:proofErr w:type="spellEnd"/>
            <w:r w:rsidRPr="007361CE">
              <w:rPr>
                <w:sz w:val="24"/>
                <w:szCs w:val="24"/>
              </w:rPr>
              <w:t xml:space="preserve"> нормативно – </w:t>
            </w:r>
            <w:proofErr w:type="spellStart"/>
            <w:r w:rsidRPr="007361CE">
              <w:rPr>
                <w:sz w:val="24"/>
                <w:szCs w:val="24"/>
              </w:rPr>
              <w:t>методичні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довідкові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документи</w:t>
            </w:r>
            <w:proofErr w:type="spellEnd"/>
            <w:r w:rsidRPr="007361CE">
              <w:rPr>
                <w:sz w:val="24"/>
                <w:szCs w:val="24"/>
              </w:rPr>
              <w:t xml:space="preserve"> з </w:t>
            </w:r>
            <w:proofErr w:type="spellStart"/>
            <w:r w:rsidRPr="007361CE">
              <w:rPr>
                <w:sz w:val="24"/>
                <w:szCs w:val="24"/>
              </w:rPr>
              <w:t>питань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організації</w:t>
            </w:r>
            <w:proofErr w:type="spellEnd"/>
            <w:r w:rsidRPr="007361CE">
              <w:rPr>
                <w:sz w:val="24"/>
                <w:szCs w:val="24"/>
              </w:rPr>
              <w:t xml:space="preserve"> та </w:t>
            </w:r>
            <w:proofErr w:type="spellStart"/>
            <w:r w:rsidRPr="007361CE">
              <w:rPr>
                <w:sz w:val="24"/>
                <w:szCs w:val="24"/>
              </w:rPr>
              <w:t>ведення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бухгалтерського</w:t>
            </w:r>
            <w:proofErr w:type="spellEnd"/>
            <w:r w:rsidRPr="007361CE">
              <w:rPr>
                <w:sz w:val="24"/>
                <w:szCs w:val="24"/>
              </w:rPr>
              <w:t xml:space="preserve"> </w:t>
            </w:r>
            <w:proofErr w:type="spellStart"/>
            <w:r w:rsidRPr="007361CE">
              <w:rPr>
                <w:sz w:val="24"/>
                <w:szCs w:val="24"/>
              </w:rPr>
              <w:t>обліку</w:t>
            </w:r>
            <w:proofErr w:type="spellEnd"/>
            <w:r w:rsidRPr="007361CE">
              <w:rPr>
                <w:sz w:val="24"/>
                <w:szCs w:val="24"/>
              </w:rPr>
              <w:t>.</w:t>
            </w:r>
          </w:p>
        </w:tc>
      </w:tr>
      <w:tr w:rsidR="000D52B4" w:rsidTr="00A91AED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Умови оплати праці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0D52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посадовий оклад 2750 грн;  надбавка за вислугу років; надбавка за ранг державного службовця; премія у разі встановлення</w:t>
            </w:r>
          </w:p>
        </w:tc>
      </w:tr>
      <w:tr w:rsidR="000D52B4" w:rsidTr="00A91AED">
        <w:trPr>
          <w:trHeight w:val="826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0D52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lastRenderedPageBreak/>
              <w:t>Інформація про строковість чи безстроковість призначення на посаду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A91AED">
            <w:pPr>
              <w:rPr>
                <w:lang w:val="uk-UA" w:eastAsia="uk-UA"/>
              </w:rPr>
            </w:pPr>
            <w:proofErr w:type="spellStart"/>
            <w:r w:rsidRPr="00214A90">
              <w:rPr>
                <w:sz w:val="24"/>
                <w:szCs w:val="24"/>
                <w:lang w:eastAsia="uk-UA"/>
              </w:rPr>
              <w:t>Безстрокове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214A90">
              <w:rPr>
                <w:sz w:val="24"/>
                <w:szCs w:val="24"/>
                <w:lang w:eastAsia="uk-UA"/>
              </w:rPr>
              <w:t>призначення</w:t>
            </w:r>
            <w:proofErr w:type="spellEnd"/>
            <w:r w:rsidRPr="00214A90">
              <w:rPr>
                <w:sz w:val="24"/>
                <w:szCs w:val="24"/>
                <w:lang w:eastAsia="uk-UA"/>
              </w:rPr>
              <w:t xml:space="preserve"> на посаду</w:t>
            </w:r>
          </w:p>
        </w:tc>
      </w:tr>
      <w:tr w:rsidR="000D52B4" w:rsidTr="00A91AED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52B4" w:rsidRDefault="000D52B4" w:rsidP="000D52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0D52B4" w:rsidRPr="009E2933" w:rsidRDefault="000D52B4" w:rsidP="000D52B4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1)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паспорта </w:t>
            </w:r>
            <w:proofErr w:type="spellStart"/>
            <w:r w:rsidRPr="009E2933">
              <w:rPr>
                <w:sz w:val="24"/>
                <w:szCs w:val="24"/>
              </w:rPr>
              <w:t>громадянина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0D52B4" w:rsidRPr="009E2933" w:rsidRDefault="000D52B4" w:rsidP="000D52B4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2)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 про участь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із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зазначенням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основних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мотивів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айняття</w:t>
            </w:r>
            <w:proofErr w:type="spellEnd"/>
            <w:r>
              <w:rPr>
                <w:sz w:val="24"/>
                <w:szCs w:val="24"/>
              </w:rPr>
              <w:t xml:space="preserve"> посади за формою</w:t>
            </w:r>
            <w:r>
              <w:rPr>
                <w:sz w:val="24"/>
                <w:szCs w:val="24"/>
                <w:lang w:val="uk-UA"/>
              </w:rPr>
              <w:t> </w:t>
            </w:r>
            <w:proofErr w:type="spellStart"/>
            <w:r>
              <w:rPr>
                <w:sz w:val="24"/>
                <w:szCs w:val="24"/>
              </w:rPr>
              <w:t>згідно</w:t>
            </w:r>
            <w:proofErr w:type="spellEnd"/>
            <w:r>
              <w:rPr>
                <w:sz w:val="24"/>
                <w:szCs w:val="24"/>
                <w:lang w:val="uk-UA"/>
              </w:rPr>
              <w:t> </w:t>
            </w:r>
            <w:r w:rsidRPr="009E2933">
              <w:rPr>
                <w:sz w:val="24"/>
                <w:szCs w:val="24"/>
              </w:rPr>
              <w:t xml:space="preserve">з </w:t>
            </w:r>
            <w:proofErr w:type="spellStart"/>
            <w:r w:rsidRPr="009E2933">
              <w:rPr>
                <w:sz w:val="24"/>
                <w:szCs w:val="24"/>
              </w:rPr>
              <w:t>додатком</w:t>
            </w:r>
            <w:proofErr w:type="spellEnd"/>
            <w:r w:rsidRPr="009E2933">
              <w:rPr>
                <w:sz w:val="24"/>
                <w:szCs w:val="24"/>
              </w:rPr>
              <w:t xml:space="preserve"> 2</w:t>
            </w:r>
            <w:r w:rsidRPr="009E2933">
              <w:rPr>
                <w:sz w:val="24"/>
                <w:szCs w:val="24"/>
                <w:lang w:val="uk-UA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постанов</w:t>
            </w:r>
            <w:r>
              <w:rPr>
                <w:bCs/>
                <w:sz w:val="24"/>
                <w:szCs w:val="24"/>
                <w:lang w:val="uk-UA" w:eastAsia="uk-UA"/>
              </w:rPr>
              <w:t>и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Кабінету Міністрів України від </w:t>
            </w:r>
            <w:r>
              <w:rPr>
                <w:bCs/>
                <w:sz w:val="24"/>
                <w:szCs w:val="24"/>
                <w:lang w:val="uk-UA" w:eastAsia="uk-UA"/>
              </w:rPr>
              <w:t>18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.0</w:t>
            </w:r>
            <w:r>
              <w:rPr>
                <w:bCs/>
                <w:sz w:val="24"/>
                <w:szCs w:val="24"/>
                <w:lang w:val="uk-UA" w:eastAsia="uk-UA"/>
              </w:rPr>
              <w:t>8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.201</w:t>
            </w:r>
            <w:r>
              <w:rPr>
                <w:bCs/>
                <w:sz w:val="24"/>
                <w:szCs w:val="24"/>
                <w:lang w:val="uk-UA" w:eastAsia="uk-UA"/>
              </w:rPr>
              <w:t>7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 xml:space="preserve"> № 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648 «Про внесення змін </w:t>
            </w:r>
            <w:r w:rsidRPr="001259E6">
              <w:rPr>
                <w:sz w:val="24"/>
                <w:szCs w:val="24"/>
                <w:lang w:val="uk-UA" w:eastAsia="uk-UA"/>
              </w:rPr>
              <w:t xml:space="preserve">до </w:t>
            </w:r>
            <w:r w:rsidRPr="001259E6">
              <w:rPr>
                <w:bCs/>
                <w:sz w:val="24"/>
                <w:szCs w:val="24"/>
                <w:lang w:val="uk-UA" w:eastAsia="uk-UA"/>
              </w:rPr>
              <w:t>Порядку проведення конкурсу на зайняття посад</w:t>
            </w:r>
            <w:r>
              <w:rPr>
                <w:bCs/>
                <w:sz w:val="24"/>
                <w:szCs w:val="24"/>
                <w:lang w:val="uk-UA" w:eastAsia="uk-UA"/>
              </w:rPr>
              <w:t xml:space="preserve"> державної служби», </w:t>
            </w:r>
            <w:r w:rsidRPr="009E2933">
              <w:rPr>
                <w:sz w:val="24"/>
                <w:szCs w:val="24"/>
                <w:lang w:val="uk-UA"/>
              </w:rPr>
              <w:t>до якої додається резюме у довільній формі;</w:t>
            </w:r>
          </w:p>
          <w:p w:rsidR="000D52B4" w:rsidRPr="009E2933" w:rsidRDefault="000D52B4" w:rsidP="000D52B4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3) </w:t>
            </w:r>
            <w:proofErr w:type="spellStart"/>
            <w:r w:rsidRPr="009E2933">
              <w:rPr>
                <w:sz w:val="24"/>
                <w:szCs w:val="24"/>
              </w:rPr>
              <w:t>письмову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заяву</w:t>
            </w:r>
            <w:proofErr w:type="spellEnd"/>
            <w:r w:rsidRPr="009E2933">
              <w:rPr>
                <w:sz w:val="24"/>
                <w:szCs w:val="24"/>
              </w:rPr>
              <w:t xml:space="preserve">, в </w:t>
            </w:r>
            <w:proofErr w:type="spellStart"/>
            <w:r w:rsidRPr="009E2933">
              <w:rPr>
                <w:sz w:val="24"/>
                <w:szCs w:val="24"/>
              </w:rPr>
              <w:t>якій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повідомляє</w:t>
            </w:r>
            <w:proofErr w:type="spellEnd"/>
            <w:r w:rsidRPr="009E2933">
              <w:rPr>
                <w:sz w:val="24"/>
                <w:szCs w:val="24"/>
              </w:rPr>
              <w:t xml:space="preserve"> про те, </w:t>
            </w:r>
            <w:proofErr w:type="spellStart"/>
            <w:r w:rsidRPr="009E2933">
              <w:rPr>
                <w:sz w:val="24"/>
                <w:szCs w:val="24"/>
              </w:rPr>
              <w:t>що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не </w:t>
            </w:r>
            <w:proofErr w:type="spellStart"/>
            <w:r w:rsidRPr="009E2933">
              <w:rPr>
                <w:sz w:val="24"/>
                <w:szCs w:val="24"/>
              </w:rPr>
              <w:t>застосовуються</w:t>
            </w:r>
            <w:proofErr w:type="spellEnd"/>
            <w:r w:rsidRPr="009E2933">
              <w:rPr>
                <w:sz w:val="24"/>
                <w:szCs w:val="24"/>
              </w:rPr>
              <w:t xml:space="preserve"> заборони, </w:t>
            </w:r>
            <w:proofErr w:type="spellStart"/>
            <w:r w:rsidRPr="009E2933">
              <w:rPr>
                <w:sz w:val="24"/>
                <w:szCs w:val="24"/>
              </w:rPr>
              <w:t>визначені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частиною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третьою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четвертою </w:t>
            </w:r>
            <w:proofErr w:type="spellStart"/>
            <w:r w:rsidRPr="009E2933">
              <w:rPr>
                <w:sz w:val="24"/>
                <w:szCs w:val="24"/>
              </w:rPr>
              <w:t>статті</w:t>
            </w:r>
            <w:proofErr w:type="spellEnd"/>
            <w:r w:rsidRPr="009E2933">
              <w:rPr>
                <w:sz w:val="24"/>
                <w:szCs w:val="24"/>
              </w:rPr>
              <w:t xml:space="preserve"> 1 Закону </w:t>
            </w:r>
            <w:proofErr w:type="spellStart"/>
            <w:r w:rsidRPr="009E2933">
              <w:rPr>
                <w:sz w:val="24"/>
                <w:szCs w:val="24"/>
              </w:rPr>
              <w:t>України</w:t>
            </w:r>
            <w:proofErr w:type="spellEnd"/>
            <w:r w:rsidRPr="009E2933">
              <w:rPr>
                <w:sz w:val="24"/>
                <w:szCs w:val="24"/>
              </w:rPr>
              <w:t xml:space="preserve"> “Про </w:t>
            </w:r>
            <w:proofErr w:type="spellStart"/>
            <w:r w:rsidRPr="009E2933">
              <w:rPr>
                <w:sz w:val="24"/>
                <w:szCs w:val="24"/>
              </w:rPr>
              <w:t>очищення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влади</w:t>
            </w:r>
            <w:proofErr w:type="spellEnd"/>
            <w:r w:rsidRPr="009E2933">
              <w:rPr>
                <w:sz w:val="24"/>
                <w:szCs w:val="24"/>
              </w:rPr>
              <w:t xml:space="preserve">”, та </w:t>
            </w:r>
            <w:proofErr w:type="spellStart"/>
            <w:r w:rsidRPr="009E2933">
              <w:rPr>
                <w:sz w:val="24"/>
                <w:szCs w:val="24"/>
              </w:rPr>
              <w:t>надає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згоду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перевірки</w:t>
            </w:r>
            <w:proofErr w:type="spellEnd"/>
            <w:r w:rsidRPr="009E2933">
              <w:rPr>
                <w:sz w:val="24"/>
                <w:szCs w:val="24"/>
              </w:rPr>
              <w:t xml:space="preserve"> та </w:t>
            </w:r>
            <w:proofErr w:type="spellStart"/>
            <w:r w:rsidRPr="009E2933">
              <w:rPr>
                <w:sz w:val="24"/>
                <w:szCs w:val="24"/>
              </w:rPr>
              <w:t>оприлюднення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відомостей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стосовно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неї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відповідно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зазначеного</w:t>
            </w:r>
            <w:proofErr w:type="spellEnd"/>
            <w:r w:rsidRPr="009E2933">
              <w:rPr>
                <w:sz w:val="24"/>
                <w:szCs w:val="24"/>
              </w:rPr>
              <w:t xml:space="preserve"> Закону;</w:t>
            </w:r>
          </w:p>
          <w:p w:rsidR="000D52B4" w:rsidRPr="009E2933" w:rsidRDefault="000D52B4" w:rsidP="000D52B4">
            <w:pPr>
              <w:jc w:val="both"/>
              <w:rPr>
                <w:sz w:val="24"/>
                <w:szCs w:val="24"/>
              </w:rPr>
            </w:pPr>
            <w:r w:rsidRPr="009E2933">
              <w:rPr>
                <w:sz w:val="24"/>
                <w:szCs w:val="24"/>
              </w:rPr>
              <w:t>4) </w:t>
            </w:r>
            <w:proofErr w:type="spellStart"/>
            <w:r w:rsidRPr="009E2933">
              <w:rPr>
                <w:sz w:val="24"/>
                <w:szCs w:val="24"/>
              </w:rPr>
              <w:t>копію</w:t>
            </w:r>
            <w:proofErr w:type="spellEnd"/>
            <w:r w:rsidRPr="009E2933">
              <w:rPr>
                <w:sz w:val="24"/>
                <w:szCs w:val="24"/>
              </w:rPr>
              <w:t xml:space="preserve"> (</w:t>
            </w:r>
            <w:proofErr w:type="spellStart"/>
            <w:r w:rsidRPr="009E2933">
              <w:rPr>
                <w:sz w:val="24"/>
                <w:szCs w:val="24"/>
              </w:rPr>
              <w:t>копії</w:t>
            </w:r>
            <w:proofErr w:type="spellEnd"/>
            <w:r w:rsidRPr="009E2933">
              <w:rPr>
                <w:sz w:val="24"/>
                <w:szCs w:val="24"/>
              </w:rPr>
              <w:t>) документа (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) про </w:t>
            </w:r>
            <w:proofErr w:type="spellStart"/>
            <w:r w:rsidRPr="009E2933">
              <w:rPr>
                <w:sz w:val="24"/>
                <w:szCs w:val="24"/>
              </w:rPr>
              <w:t>освіту</w:t>
            </w:r>
            <w:proofErr w:type="spellEnd"/>
            <w:r w:rsidRPr="009E2933">
              <w:rPr>
                <w:sz w:val="24"/>
                <w:szCs w:val="24"/>
              </w:rPr>
              <w:t>;</w:t>
            </w:r>
          </w:p>
          <w:p w:rsidR="000D52B4" w:rsidRPr="009E2933" w:rsidRDefault="000D52B4" w:rsidP="000D52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атестації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щодо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вільного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володіння</w:t>
            </w:r>
            <w:proofErr w:type="spellEnd"/>
            <w:r w:rsidRPr="009E2933">
              <w:rPr>
                <w:sz w:val="24"/>
                <w:szCs w:val="24"/>
              </w:rPr>
              <w:t xml:space="preserve"> державною </w:t>
            </w:r>
            <w:proofErr w:type="spellStart"/>
            <w:r w:rsidRPr="009E2933">
              <w:rPr>
                <w:sz w:val="24"/>
                <w:szCs w:val="24"/>
              </w:rPr>
              <w:t>мовою</w:t>
            </w:r>
            <w:proofErr w:type="spellEnd"/>
            <w:r w:rsidRPr="009E2933">
              <w:rPr>
                <w:sz w:val="24"/>
                <w:szCs w:val="24"/>
              </w:rPr>
              <w:t xml:space="preserve"> (у </w:t>
            </w:r>
            <w:proofErr w:type="spellStart"/>
            <w:r w:rsidRPr="009E2933">
              <w:rPr>
                <w:sz w:val="24"/>
                <w:szCs w:val="24"/>
              </w:rPr>
              <w:t>разі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подання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документів</w:t>
            </w:r>
            <w:proofErr w:type="spellEnd"/>
            <w:r w:rsidRPr="009E2933">
              <w:rPr>
                <w:sz w:val="24"/>
                <w:szCs w:val="24"/>
              </w:rPr>
              <w:t xml:space="preserve"> для </w:t>
            </w:r>
            <w:proofErr w:type="spellStart"/>
            <w:r w:rsidRPr="009E2933">
              <w:rPr>
                <w:sz w:val="24"/>
                <w:szCs w:val="24"/>
              </w:rPr>
              <w:t>участі</w:t>
            </w:r>
            <w:proofErr w:type="spellEnd"/>
            <w:r w:rsidRPr="009E2933">
              <w:rPr>
                <w:sz w:val="24"/>
                <w:szCs w:val="24"/>
              </w:rPr>
              <w:t xml:space="preserve"> у </w:t>
            </w:r>
            <w:proofErr w:type="spellStart"/>
            <w:r w:rsidRPr="009E2933">
              <w:rPr>
                <w:sz w:val="24"/>
                <w:szCs w:val="24"/>
              </w:rPr>
              <w:t>конкурсі</w:t>
            </w:r>
            <w:proofErr w:type="spellEnd"/>
            <w:r w:rsidRPr="009E2933">
              <w:rPr>
                <w:sz w:val="24"/>
                <w:szCs w:val="24"/>
              </w:rPr>
              <w:t xml:space="preserve"> через </w:t>
            </w:r>
            <w:proofErr w:type="spellStart"/>
            <w:r w:rsidRPr="009E2933">
              <w:rPr>
                <w:sz w:val="24"/>
                <w:szCs w:val="24"/>
              </w:rPr>
              <w:t>Єдиний</w:t>
            </w:r>
            <w:proofErr w:type="spellEnd"/>
            <w:r w:rsidRPr="009E2933">
              <w:rPr>
                <w:sz w:val="24"/>
                <w:szCs w:val="24"/>
              </w:rPr>
              <w:t xml:space="preserve"> портал </w:t>
            </w:r>
            <w:proofErr w:type="spellStart"/>
            <w:r w:rsidRPr="009E2933">
              <w:rPr>
                <w:sz w:val="24"/>
                <w:szCs w:val="24"/>
              </w:rPr>
              <w:t>вакансій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державної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служби</w:t>
            </w:r>
            <w:proofErr w:type="spellEnd"/>
            <w:r w:rsidRPr="009E2933">
              <w:rPr>
                <w:sz w:val="24"/>
                <w:szCs w:val="24"/>
              </w:rPr>
              <w:t xml:space="preserve"> НАДС </w:t>
            </w:r>
            <w:proofErr w:type="spellStart"/>
            <w:r w:rsidRPr="009E2933">
              <w:rPr>
                <w:sz w:val="24"/>
                <w:szCs w:val="24"/>
              </w:rPr>
              <w:t>подається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копія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gramStart"/>
            <w:r w:rsidRPr="009E2933">
              <w:rPr>
                <w:sz w:val="24"/>
                <w:szCs w:val="24"/>
              </w:rPr>
              <w:t xml:space="preserve">такого  </w:t>
            </w:r>
            <w:proofErr w:type="spellStart"/>
            <w:r w:rsidRPr="009E2933">
              <w:rPr>
                <w:sz w:val="24"/>
                <w:szCs w:val="24"/>
              </w:rPr>
              <w:t>посвідчення</w:t>
            </w:r>
            <w:proofErr w:type="spellEnd"/>
            <w:proofErr w:type="gramEnd"/>
            <w:r w:rsidRPr="009E2933">
              <w:rPr>
                <w:sz w:val="24"/>
                <w:szCs w:val="24"/>
              </w:rPr>
              <w:t xml:space="preserve">, а </w:t>
            </w:r>
            <w:proofErr w:type="spellStart"/>
            <w:r w:rsidRPr="009E2933">
              <w:rPr>
                <w:sz w:val="24"/>
                <w:szCs w:val="24"/>
              </w:rPr>
              <w:t>оригінал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обов’язково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пред’являється</w:t>
            </w:r>
            <w:proofErr w:type="spellEnd"/>
            <w:r w:rsidRPr="009E2933">
              <w:rPr>
                <w:sz w:val="24"/>
                <w:szCs w:val="24"/>
              </w:rPr>
              <w:t xml:space="preserve"> до </w:t>
            </w:r>
            <w:proofErr w:type="spellStart"/>
            <w:r w:rsidRPr="009E2933">
              <w:rPr>
                <w:sz w:val="24"/>
                <w:szCs w:val="24"/>
              </w:rPr>
              <w:t>проходження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тестування</w:t>
            </w:r>
            <w:proofErr w:type="spellEnd"/>
            <w:r w:rsidRPr="009E2933">
              <w:rPr>
                <w:sz w:val="24"/>
                <w:szCs w:val="24"/>
              </w:rPr>
              <w:t>);</w:t>
            </w:r>
          </w:p>
          <w:p w:rsidR="000D52B4" w:rsidRPr="005C50FB" w:rsidRDefault="000D52B4" w:rsidP="000D52B4">
            <w:pPr>
              <w:jc w:val="both"/>
              <w:rPr>
                <w:sz w:val="24"/>
                <w:szCs w:val="24"/>
                <w:lang w:val="uk-UA"/>
              </w:rPr>
            </w:pPr>
            <w:r w:rsidRPr="009E2933">
              <w:rPr>
                <w:sz w:val="24"/>
                <w:szCs w:val="24"/>
              </w:rPr>
              <w:t>6) </w:t>
            </w:r>
            <w:proofErr w:type="spellStart"/>
            <w:r w:rsidRPr="009E2933">
              <w:rPr>
                <w:sz w:val="24"/>
                <w:szCs w:val="24"/>
              </w:rPr>
              <w:t>заповнену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особо</w:t>
            </w:r>
            <w:r>
              <w:rPr>
                <w:sz w:val="24"/>
                <w:szCs w:val="24"/>
              </w:rPr>
              <w:t>ву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картку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встановленого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зразка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0D52B4" w:rsidRPr="009E2933" w:rsidRDefault="000D52B4" w:rsidP="000D52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E2933">
              <w:rPr>
                <w:sz w:val="24"/>
                <w:szCs w:val="24"/>
              </w:rPr>
              <w:t>) </w:t>
            </w:r>
            <w:proofErr w:type="spellStart"/>
            <w:r w:rsidRPr="009E2933">
              <w:rPr>
                <w:sz w:val="24"/>
                <w:szCs w:val="24"/>
              </w:rPr>
              <w:t>декларацію</w:t>
            </w:r>
            <w:proofErr w:type="spellEnd"/>
            <w:r w:rsidRPr="009E2933">
              <w:rPr>
                <w:sz w:val="24"/>
                <w:szCs w:val="24"/>
              </w:rPr>
              <w:t xml:space="preserve"> особи, </w:t>
            </w:r>
            <w:proofErr w:type="spellStart"/>
            <w:r w:rsidRPr="009E2933">
              <w:rPr>
                <w:sz w:val="24"/>
                <w:szCs w:val="24"/>
              </w:rPr>
              <w:t>уповноваженої</w:t>
            </w:r>
            <w:proofErr w:type="spellEnd"/>
            <w:r w:rsidRPr="009E2933">
              <w:rPr>
                <w:sz w:val="24"/>
                <w:szCs w:val="24"/>
              </w:rPr>
              <w:t xml:space="preserve"> на </w:t>
            </w:r>
            <w:proofErr w:type="spellStart"/>
            <w:r w:rsidRPr="009E2933">
              <w:rPr>
                <w:sz w:val="24"/>
                <w:szCs w:val="24"/>
              </w:rPr>
              <w:t>виконання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функцій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держави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або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місцевого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самоврядування</w:t>
            </w:r>
            <w:proofErr w:type="spellEnd"/>
            <w:r w:rsidRPr="009E2933">
              <w:rPr>
                <w:sz w:val="24"/>
                <w:szCs w:val="24"/>
              </w:rPr>
              <w:t xml:space="preserve">, за </w:t>
            </w:r>
            <w:proofErr w:type="spellStart"/>
            <w:r w:rsidRPr="009E2933">
              <w:rPr>
                <w:sz w:val="24"/>
                <w:szCs w:val="24"/>
              </w:rPr>
              <w:t>минулий</w:t>
            </w:r>
            <w:proofErr w:type="spellEnd"/>
            <w:r w:rsidRPr="009E2933">
              <w:rPr>
                <w:sz w:val="24"/>
                <w:szCs w:val="24"/>
              </w:rPr>
              <w:t xml:space="preserve"> </w:t>
            </w:r>
            <w:proofErr w:type="spellStart"/>
            <w:r w:rsidRPr="009E2933">
              <w:rPr>
                <w:sz w:val="24"/>
                <w:szCs w:val="24"/>
              </w:rPr>
              <w:t>рік</w:t>
            </w:r>
            <w:proofErr w:type="spellEnd"/>
            <w:r w:rsidRPr="009E2933">
              <w:rPr>
                <w:sz w:val="24"/>
                <w:szCs w:val="24"/>
              </w:rPr>
              <w:t>.</w:t>
            </w:r>
          </w:p>
          <w:p w:rsidR="000D52B4" w:rsidRPr="009E2933" w:rsidRDefault="000D52B4" w:rsidP="000D52B4">
            <w:pPr>
              <w:rPr>
                <w:sz w:val="24"/>
                <w:szCs w:val="24"/>
                <w:lang w:eastAsia="uk-UA"/>
              </w:rPr>
            </w:pPr>
          </w:p>
          <w:p w:rsidR="000D52B4" w:rsidRDefault="000D52B4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Строк подання документів – </w:t>
            </w:r>
            <w:r>
              <w:rPr>
                <w:b/>
                <w:bCs/>
                <w:sz w:val="24"/>
                <w:szCs w:val="24"/>
                <w:lang w:val="uk-UA" w:eastAsia="uk-UA"/>
              </w:rPr>
              <w:t xml:space="preserve">15 календарних днів </w:t>
            </w:r>
            <w:r>
              <w:rPr>
                <w:bCs/>
                <w:sz w:val="24"/>
                <w:szCs w:val="24"/>
                <w:lang w:val="uk-UA" w:eastAsia="uk-UA"/>
              </w:rPr>
              <w:t>з дня оприлюднення конкурсу на офіційному сайті НАДС</w:t>
            </w:r>
          </w:p>
        </w:tc>
      </w:tr>
      <w:tr w:rsidR="000D52B4" w:rsidTr="00A91AED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52B4" w:rsidRDefault="000D52B4" w:rsidP="000D52B4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Місце, час та дата проведення конкурсу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2C03AC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03 жовтня</w:t>
            </w:r>
            <w:r w:rsidR="000D52B4">
              <w:rPr>
                <w:sz w:val="24"/>
                <w:szCs w:val="24"/>
                <w:lang w:val="uk-UA" w:eastAsia="uk-UA"/>
              </w:rPr>
              <w:t xml:space="preserve"> 2017 року о 10:00</w:t>
            </w:r>
          </w:p>
          <w:p w:rsidR="000D52B4" w:rsidRDefault="000D52B4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за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адресою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>: місто Краматорськ,</w:t>
            </w:r>
          </w:p>
          <w:p w:rsidR="000D52B4" w:rsidRDefault="000D52B4" w:rsidP="000D52B4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вулиця Б. Хмельницького, буд. 11</w:t>
            </w:r>
            <w:r>
              <w:rPr>
                <w:color w:val="FF0000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0D52B4" w:rsidTr="00A91AED"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52B4" w:rsidRDefault="000D52B4" w:rsidP="000D52B4">
            <w:pPr>
              <w:rPr>
                <w:bCs/>
                <w:sz w:val="24"/>
                <w:szCs w:val="24"/>
                <w:lang w:val="uk-UA" w:eastAsia="uk-UA"/>
              </w:rPr>
            </w:pPr>
            <w:r>
              <w:rPr>
                <w:bCs/>
                <w:sz w:val="24"/>
                <w:szCs w:val="24"/>
                <w:lang w:val="uk-UA" w:eastAsia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0D52B4">
            <w:pPr>
              <w:pStyle w:val="a5"/>
              <w:spacing w:before="0" w:beforeAutospacing="0" w:after="0" w:afterAutospacing="0"/>
              <w:jc w:val="both"/>
              <w:rPr>
                <w:color w:val="FF0000"/>
              </w:rPr>
            </w:pPr>
            <w:r>
              <w:rPr>
                <w:lang w:val="uk-UA"/>
              </w:rPr>
              <w:t>Орел Олена Олександрівна</w:t>
            </w:r>
          </w:p>
          <w:p w:rsidR="000D52B4" w:rsidRDefault="000D52B4" w:rsidP="000D52B4">
            <w:pPr>
              <w:pStyle w:val="a5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lang w:val="uk-UA"/>
              </w:rPr>
              <w:t xml:space="preserve">06264-7-03-02, 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hyperlink r:id="rId5" w:history="1">
              <w:r>
                <w:rPr>
                  <w:rStyle w:val="a3"/>
                  <w:sz w:val="28"/>
                  <w:szCs w:val="28"/>
                  <w:lang w:val="en-US"/>
                </w:rPr>
                <w:t>ucz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d</w:t>
              </w:r>
              <w:r>
                <w:rPr>
                  <w:rStyle w:val="a3"/>
                  <w:sz w:val="28"/>
                  <w:szCs w:val="28"/>
                </w:rPr>
                <w:t>@</w:t>
              </w:r>
              <w:r>
                <w:rPr>
                  <w:rStyle w:val="a3"/>
                  <w:sz w:val="28"/>
                  <w:szCs w:val="28"/>
                  <w:lang w:val="en-US"/>
                </w:rPr>
                <w:t>dn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r>
                <w:rPr>
                  <w:rStyle w:val="a3"/>
                  <w:sz w:val="28"/>
                  <w:szCs w:val="28"/>
                  <w:lang w:val="en-US"/>
                </w:rPr>
                <w:t>gov</w:t>
              </w:r>
              <w:r>
                <w:rPr>
                  <w:rStyle w:val="a3"/>
                  <w:sz w:val="28"/>
                  <w:szCs w:val="28"/>
                </w:rPr>
                <w:t>.</w:t>
              </w:r>
              <w:proofErr w:type="spellStart"/>
              <w:r>
                <w:rPr>
                  <w:rStyle w:val="a3"/>
                  <w:sz w:val="28"/>
                  <w:szCs w:val="28"/>
                  <w:lang w:val="en-US"/>
                </w:rPr>
                <w:t>ua</w:t>
              </w:r>
              <w:proofErr w:type="spellEnd"/>
            </w:hyperlink>
          </w:p>
          <w:p w:rsidR="000D52B4" w:rsidRDefault="000D52B4" w:rsidP="000D52B4">
            <w:pPr>
              <w:pStyle w:val="a5"/>
              <w:spacing w:before="0" w:beforeAutospacing="0" w:after="0" w:afterAutospacing="0"/>
              <w:jc w:val="both"/>
              <w:rPr>
                <w:bCs/>
                <w:lang w:eastAsia="uk-UA"/>
              </w:rPr>
            </w:pPr>
            <w:r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  <w:lang w:val="uk-UA"/>
              </w:rPr>
              <w:t xml:space="preserve"> </w:t>
            </w:r>
          </w:p>
        </w:tc>
      </w:tr>
    </w:tbl>
    <w:p w:rsidR="00456A2A" w:rsidRDefault="00456A2A" w:rsidP="000D52B4">
      <w:pPr>
        <w:jc w:val="center"/>
        <w:rPr>
          <w:b/>
          <w:bCs/>
          <w:sz w:val="24"/>
          <w:szCs w:val="24"/>
          <w:lang w:val="uk-UA" w:eastAsia="uk-UA"/>
        </w:rPr>
      </w:pPr>
    </w:p>
    <w:p w:rsidR="000D52B4" w:rsidRDefault="000D52B4" w:rsidP="000D52B4">
      <w:pPr>
        <w:jc w:val="center"/>
        <w:rPr>
          <w:b/>
          <w:bCs/>
          <w:sz w:val="24"/>
          <w:szCs w:val="24"/>
          <w:lang w:val="uk-UA" w:eastAsia="uk-UA"/>
        </w:rPr>
      </w:pPr>
      <w:bookmarkStart w:id="3" w:name="_GoBack"/>
      <w:bookmarkEnd w:id="3"/>
      <w:r>
        <w:rPr>
          <w:b/>
          <w:bCs/>
          <w:sz w:val="24"/>
          <w:szCs w:val="24"/>
          <w:lang w:val="uk-UA" w:eastAsia="uk-UA"/>
        </w:rPr>
        <w:t>Кваліфікаційні вимоги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3258"/>
        <w:gridCol w:w="5825"/>
      </w:tblGrid>
      <w:tr w:rsidR="000D52B4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Загальні вимоги</w:t>
            </w:r>
          </w:p>
        </w:tc>
      </w:tr>
      <w:tr w:rsidR="000D52B4" w:rsidRPr="00456A2A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Освіта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DE4AA2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Вища освіта за 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освітньо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 xml:space="preserve"> – кваліфікаційним рівнем не нижче бакалавра або молодшого бакалавра</w:t>
            </w:r>
            <w:r w:rsidRPr="000D52B4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економічного та/або </w:t>
            </w:r>
            <w:r w:rsidRPr="000D52B4">
              <w:rPr>
                <w:sz w:val="24"/>
                <w:szCs w:val="24"/>
                <w:lang w:val="uk-UA"/>
              </w:rPr>
              <w:t>фінансового та/ або бухгалтерського спрямування</w:t>
            </w:r>
          </w:p>
        </w:tc>
      </w:tr>
      <w:tr w:rsidR="000D52B4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Досвід роботи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A91AED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Не потребує</w:t>
            </w:r>
          </w:p>
        </w:tc>
      </w:tr>
      <w:tr w:rsidR="000D52B4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Володіння державною мовою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Вільне володіння державною мовою</w:t>
            </w:r>
          </w:p>
        </w:tc>
      </w:tr>
      <w:tr w:rsidR="000D52B4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0D52B4" w:rsidRPr="005C50FB" w:rsidRDefault="000D52B4" w:rsidP="007D5AD7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Професійна компетентність</w:t>
            </w:r>
          </w:p>
        </w:tc>
      </w:tr>
      <w:tr w:rsidR="000D52B4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7D5AD7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0D52B4" w:rsidRDefault="000D52B4" w:rsidP="00A91AED">
            <w:pPr>
              <w:rPr>
                <w:sz w:val="24"/>
                <w:szCs w:val="24"/>
                <w:highlight w:val="yellow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2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Якісне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виконання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поставлених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lastRenderedPageBreak/>
              <w:t>завдань</w:t>
            </w:r>
            <w:proofErr w:type="spellEnd"/>
          </w:p>
        </w:tc>
        <w:tc>
          <w:tcPr>
            <w:tcW w:w="58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lastRenderedPageBreak/>
              <w:t>1)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працювати</w:t>
            </w:r>
            <w:proofErr w:type="spellEnd"/>
            <w:r w:rsidRPr="0003191B">
              <w:rPr>
                <w:sz w:val="24"/>
                <w:szCs w:val="24"/>
              </w:rPr>
              <w:t xml:space="preserve"> з </w:t>
            </w:r>
            <w:proofErr w:type="spellStart"/>
            <w:r w:rsidRPr="0003191B">
              <w:rPr>
                <w:sz w:val="24"/>
                <w:szCs w:val="24"/>
              </w:rPr>
              <w:t>інформацією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lastRenderedPageBreak/>
              <w:t>2)</w:t>
            </w:r>
            <w:proofErr w:type="spellStart"/>
            <w:r w:rsidRPr="0003191B">
              <w:rPr>
                <w:sz w:val="24"/>
                <w:szCs w:val="24"/>
              </w:rPr>
              <w:t>здатність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працювати</w:t>
            </w:r>
            <w:proofErr w:type="spellEnd"/>
            <w:r w:rsidRPr="0003191B">
              <w:rPr>
                <w:sz w:val="24"/>
                <w:szCs w:val="24"/>
              </w:rPr>
              <w:t xml:space="preserve"> в </w:t>
            </w:r>
            <w:proofErr w:type="spellStart"/>
            <w:r w:rsidRPr="0003191B">
              <w:rPr>
                <w:sz w:val="24"/>
                <w:szCs w:val="24"/>
              </w:rPr>
              <w:t>декількох</w:t>
            </w:r>
            <w:proofErr w:type="spellEnd"/>
            <w:r w:rsidRPr="0003191B">
              <w:rPr>
                <w:sz w:val="24"/>
                <w:szCs w:val="24"/>
              </w:rPr>
              <w:t xml:space="preserve"> проектах </w:t>
            </w:r>
            <w:proofErr w:type="spellStart"/>
            <w:r w:rsidRPr="0003191B">
              <w:rPr>
                <w:sz w:val="24"/>
                <w:szCs w:val="24"/>
              </w:rPr>
              <w:t>одночасно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3)</w:t>
            </w:r>
            <w:proofErr w:type="spellStart"/>
            <w:r w:rsidRPr="0003191B">
              <w:rPr>
                <w:sz w:val="24"/>
                <w:szCs w:val="24"/>
              </w:rPr>
              <w:t>орієнтація</w:t>
            </w:r>
            <w:proofErr w:type="spellEnd"/>
            <w:r w:rsidRPr="0003191B">
              <w:rPr>
                <w:sz w:val="24"/>
                <w:szCs w:val="24"/>
              </w:rPr>
              <w:t xml:space="preserve"> на </w:t>
            </w:r>
            <w:proofErr w:type="spellStart"/>
            <w:r w:rsidRPr="0003191B">
              <w:rPr>
                <w:sz w:val="24"/>
                <w:szCs w:val="24"/>
              </w:rPr>
              <w:t>досягнення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кінцевого</w:t>
            </w:r>
            <w:proofErr w:type="spellEnd"/>
            <w:r w:rsidRPr="0003191B">
              <w:rPr>
                <w:sz w:val="24"/>
                <w:szCs w:val="24"/>
              </w:rPr>
              <w:t xml:space="preserve"> результату;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4)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вирішувати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комплексні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завдання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5)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надавати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пропозиції</w:t>
            </w:r>
            <w:proofErr w:type="spellEnd"/>
            <w:r w:rsidRPr="0003191B">
              <w:rPr>
                <w:sz w:val="24"/>
                <w:szCs w:val="24"/>
              </w:rPr>
              <w:t xml:space="preserve">, </w:t>
            </w:r>
            <w:proofErr w:type="spellStart"/>
            <w:r w:rsidRPr="0003191B">
              <w:rPr>
                <w:sz w:val="24"/>
                <w:szCs w:val="24"/>
              </w:rPr>
              <w:t>їх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аргументувати</w:t>
            </w:r>
            <w:proofErr w:type="spellEnd"/>
            <w:r w:rsidRPr="0003191B">
              <w:rPr>
                <w:sz w:val="24"/>
                <w:szCs w:val="24"/>
              </w:rPr>
              <w:t xml:space="preserve"> та </w:t>
            </w:r>
            <w:proofErr w:type="spellStart"/>
            <w:r w:rsidRPr="0003191B">
              <w:rPr>
                <w:sz w:val="24"/>
                <w:szCs w:val="24"/>
              </w:rPr>
              <w:t>презентувати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6)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ефективно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використовувати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ресурси</w:t>
            </w:r>
            <w:proofErr w:type="spellEnd"/>
            <w:r w:rsidRPr="0003191B">
              <w:rPr>
                <w:sz w:val="24"/>
                <w:szCs w:val="24"/>
              </w:rPr>
              <w:t xml:space="preserve">(у тому </w:t>
            </w:r>
            <w:proofErr w:type="spellStart"/>
            <w:r w:rsidRPr="0003191B">
              <w:rPr>
                <w:sz w:val="24"/>
                <w:szCs w:val="24"/>
              </w:rPr>
              <w:t>числі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фінансові</w:t>
            </w:r>
            <w:proofErr w:type="spellEnd"/>
            <w:r w:rsidRPr="0003191B">
              <w:rPr>
                <w:sz w:val="24"/>
                <w:szCs w:val="24"/>
              </w:rPr>
              <w:t xml:space="preserve"> і </w:t>
            </w:r>
            <w:proofErr w:type="spellStart"/>
            <w:r w:rsidRPr="0003191B">
              <w:rPr>
                <w:sz w:val="24"/>
                <w:szCs w:val="24"/>
              </w:rPr>
              <w:t>матеріальні</w:t>
            </w:r>
            <w:proofErr w:type="spellEnd"/>
            <w:r w:rsidRPr="0003191B">
              <w:rPr>
                <w:sz w:val="24"/>
                <w:szCs w:val="24"/>
              </w:rPr>
              <w:t>).</w:t>
            </w:r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A91AED">
              <w:rPr>
                <w:sz w:val="24"/>
                <w:szCs w:val="24"/>
                <w:lang w:val="uk-UA" w:eastAsia="uk-UA"/>
              </w:rPr>
              <w:lastRenderedPageBreak/>
              <w:t>2</w:t>
            </w:r>
          </w:p>
        </w:tc>
        <w:tc>
          <w:tcPr>
            <w:tcW w:w="32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Командна</w:t>
            </w:r>
            <w:proofErr w:type="spellEnd"/>
            <w:r w:rsidRPr="0003191B">
              <w:rPr>
                <w:sz w:val="24"/>
                <w:szCs w:val="24"/>
              </w:rPr>
              <w:t xml:space="preserve"> робота та </w:t>
            </w:r>
            <w:proofErr w:type="spellStart"/>
            <w:r w:rsidRPr="0003191B">
              <w:rPr>
                <w:sz w:val="24"/>
                <w:szCs w:val="24"/>
              </w:rPr>
              <w:t>взаємодія</w:t>
            </w:r>
            <w:proofErr w:type="spellEnd"/>
          </w:p>
        </w:tc>
        <w:tc>
          <w:tcPr>
            <w:tcW w:w="58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1)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працювати</w:t>
            </w:r>
            <w:proofErr w:type="spellEnd"/>
            <w:r w:rsidRPr="0003191B">
              <w:rPr>
                <w:sz w:val="24"/>
                <w:szCs w:val="24"/>
              </w:rPr>
              <w:t xml:space="preserve"> в </w:t>
            </w:r>
            <w:proofErr w:type="spellStart"/>
            <w:r w:rsidRPr="0003191B">
              <w:rPr>
                <w:sz w:val="24"/>
                <w:szCs w:val="24"/>
              </w:rPr>
              <w:t>команді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2)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ефективної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координації</w:t>
            </w:r>
            <w:proofErr w:type="spellEnd"/>
            <w:r w:rsidRPr="0003191B">
              <w:rPr>
                <w:sz w:val="24"/>
                <w:szCs w:val="24"/>
              </w:rPr>
              <w:t xml:space="preserve"> з </w:t>
            </w:r>
            <w:proofErr w:type="spellStart"/>
            <w:r w:rsidRPr="0003191B">
              <w:rPr>
                <w:sz w:val="24"/>
                <w:szCs w:val="24"/>
              </w:rPr>
              <w:t>іншими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3)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надавати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зворотній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зв’язок</w:t>
            </w:r>
            <w:proofErr w:type="spellEnd"/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A91AED">
              <w:rPr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32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Сприйняття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змін</w:t>
            </w:r>
            <w:proofErr w:type="spellEnd"/>
          </w:p>
        </w:tc>
        <w:tc>
          <w:tcPr>
            <w:tcW w:w="58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1)</w:t>
            </w:r>
            <w:proofErr w:type="spellStart"/>
            <w:r w:rsidRPr="0003191B">
              <w:rPr>
                <w:sz w:val="24"/>
                <w:szCs w:val="24"/>
              </w:rPr>
              <w:t>виконання</w:t>
            </w:r>
            <w:proofErr w:type="spellEnd"/>
            <w:r w:rsidRPr="0003191B">
              <w:rPr>
                <w:sz w:val="24"/>
                <w:szCs w:val="24"/>
              </w:rPr>
              <w:t xml:space="preserve"> плану </w:t>
            </w:r>
            <w:proofErr w:type="spellStart"/>
            <w:r w:rsidRPr="0003191B">
              <w:rPr>
                <w:sz w:val="24"/>
                <w:szCs w:val="24"/>
              </w:rPr>
              <w:t>змін</w:t>
            </w:r>
            <w:proofErr w:type="spellEnd"/>
            <w:r w:rsidRPr="0003191B">
              <w:rPr>
                <w:sz w:val="24"/>
                <w:szCs w:val="24"/>
              </w:rPr>
              <w:t xml:space="preserve"> та </w:t>
            </w:r>
            <w:proofErr w:type="spellStart"/>
            <w:r w:rsidRPr="0003191B">
              <w:rPr>
                <w:sz w:val="24"/>
                <w:szCs w:val="24"/>
              </w:rPr>
              <w:t>покращень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2)</w:t>
            </w:r>
            <w:proofErr w:type="spellStart"/>
            <w:r w:rsidRPr="0003191B">
              <w:rPr>
                <w:sz w:val="24"/>
                <w:szCs w:val="24"/>
              </w:rPr>
              <w:t>здатність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приймати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зміни</w:t>
            </w:r>
            <w:proofErr w:type="spellEnd"/>
            <w:r w:rsidRPr="0003191B">
              <w:rPr>
                <w:sz w:val="24"/>
                <w:szCs w:val="24"/>
              </w:rPr>
              <w:t xml:space="preserve"> та </w:t>
            </w:r>
            <w:proofErr w:type="spellStart"/>
            <w:r w:rsidRPr="0003191B">
              <w:rPr>
                <w:sz w:val="24"/>
                <w:szCs w:val="24"/>
              </w:rPr>
              <w:t>змінюватись</w:t>
            </w:r>
            <w:proofErr w:type="spellEnd"/>
            <w:r w:rsidRPr="0003191B">
              <w:rPr>
                <w:sz w:val="24"/>
                <w:szCs w:val="24"/>
              </w:rPr>
              <w:t>.</w:t>
            </w:r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A91AED">
              <w:rPr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32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Технічні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вимоги</w:t>
            </w:r>
            <w:proofErr w:type="spellEnd"/>
          </w:p>
        </w:tc>
        <w:tc>
          <w:tcPr>
            <w:tcW w:w="58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використовувати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комп’ютерне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обладнання</w:t>
            </w:r>
            <w:proofErr w:type="spellEnd"/>
            <w:r w:rsidRPr="0003191B">
              <w:rPr>
                <w:sz w:val="24"/>
                <w:szCs w:val="24"/>
              </w:rPr>
              <w:t xml:space="preserve"> та </w:t>
            </w:r>
            <w:proofErr w:type="spellStart"/>
            <w:r w:rsidRPr="0003191B">
              <w:rPr>
                <w:sz w:val="24"/>
                <w:szCs w:val="24"/>
              </w:rPr>
              <w:t>програмне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забезпечення</w:t>
            </w:r>
            <w:proofErr w:type="spellEnd"/>
            <w:r w:rsidRPr="0003191B">
              <w:rPr>
                <w:sz w:val="24"/>
                <w:szCs w:val="24"/>
              </w:rPr>
              <w:t xml:space="preserve">, </w:t>
            </w:r>
            <w:proofErr w:type="spellStart"/>
            <w:r w:rsidRPr="0003191B">
              <w:rPr>
                <w:sz w:val="24"/>
                <w:szCs w:val="24"/>
              </w:rPr>
              <w:t>офісну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техніку</w:t>
            </w:r>
            <w:proofErr w:type="spellEnd"/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 w:rsidRPr="00A91AED">
              <w:rPr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3258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rPr>
                <w:sz w:val="24"/>
                <w:szCs w:val="24"/>
              </w:rPr>
            </w:pPr>
            <w:proofErr w:type="spellStart"/>
            <w:r w:rsidRPr="0003191B">
              <w:rPr>
                <w:sz w:val="24"/>
                <w:szCs w:val="24"/>
              </w:rPr>
              <w:t>Особистісні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компетенції</w:t>
            </w:r>
            <w:proofErr w:type="spellEnd"/>
          </w:p>
        </w:tc>
        <w:tc>
          <w:tcPr>
            <w:tcW w:w="5825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1)</w:t>
            </w:r>
            <w:proofErr w:type="spellStart"/>
            <w:r w:rsidRPr="0003191B">
              <w:rPr>
                <w:sz w:val="24"/>
                <w:szCs w:val="24"/>
              </w:rPr>
              <w:t>відповідальність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2)</w:t>
            </w:r>
            <w:proofErr w:type="spellStart"/>
            <w:r w:rsidRPr="0003191B">
              <w:rPr>
                <w:sz w:val="24"/>
                <w:szCs w:val="24"/>
              </w:rPr>
              <w:t>системність</w:t>
            </w:r>
            <w:proofErr w:type="spellEnd"/>
            <w:r w:rsidRPr="0003191B">
              <w:rPr>
                <w:sz w:val="24"/>
                <w:szCs w:val="24"/>
              </w:rPr>
              <w:t xml:space="preserve"> і </w:t>
            </w:r>
            <w:proofErr w:type="spellStart"/>
            <w:r w:rsidRPr="0003191B">
              <w:rPr>
                <w:sz w:val="24"/>
                <w:szCs w:val="24"/>
              </w:rPr>
              <w:t>самостійність</w:t>
            </w:r>
            <w:proofErr w:type="spellEnd"/>
            <w:r w:rsidRPr="0003191B">
              <w:rPr>
                <w:sz w:val="24"/>
                <w:szCs w:val="24"/>
              </w:rPr>
              <w:t xml:space="preserve"> в </w:t>
            </w:r>
            <w:proofErr w:type="spellStart"/>
            <w:r w:rsidRPr="0003191B">
              <w:rPr>
                <w:sz w:val="24"/>
                <w:szCs w:val="24"/>
              </w:rPr>
              <w:t>роботі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3)</w:t>
            </w:r>
            <w:proofErr w:type="spellStart"/>
            <w:r w:rsidRPr="0003191B">
              <w:rPr>
                <w:sz w:val="24"/>
                <w:szCs w:val="24"/>
              </w:rPr>
              <w:t>уважність</w:t>
            </w:r>
            <w:proofErr w:type="spellEnd"/>
            <w:r w:rsidRPr="0003191B">
              <w:rPr>
                <w:sz w:val="24"/>
                <w:szCs w:val="24"/>
              </w:rPr>
              <w:t xml:space="preserve"> до деталей;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4)</w:t>
            </w:r>
            <w:proofErr w:type="spellStart"/>
            <w:r w:rsidRPr="0003191B">
              <w:rPr>
                <w:sz w:val="24"/>
                <w:szCs w:val="24"/>
              </w:rPr>
              <w:t>наполегливість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5)</w:t>
            </w:r>
            <w:proofErr w:type="spellStart"/>
            <w:r w:rsidRPr="0003191B">
              <w:rPr>
                <w:sz w:val="24"/>
                <w:szCs w:val="24"/>
              </w:rPr>
              <w:t>креативність</w:t>
            </w:r>
            <w:proofErr w:type="spellEnd"/>
            <w:r w:rsidRPr="0003191B">
              <w:rPr>
                <w:sz w:val="24"/>
                <w:szCs w:val="24"/>
              </w:rPr>
              <w:t xml:space="preserve"> та </w:t>
            </w:r>
            <w:proofErr w:type="spellStart"/>
            <w:r w:rsidRPr="0003191B">
              <w:rPr>
                <w:sz w:val="24"/>
                <w:szCs w:val="24"/>
              </w:rPr>
              <w:t>ініціативність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6)</w:t>
            </w:r>
            <w:proofErr w:type="spellStart"/>
            <w:r w:rsidRPr="0003191B">
              <w:rPr>
                <w:sz w:val="24"/>
                <w:szCs w:val="24"/>
              </w:rPr>
              <w:t>орієнтація</w:t>
            </w:r>
            <w:proofErr w:type="spellEnd"/>
            <w:r w:rsidRPr="0003191B">
              <w:rPr>
                <w:sz w:val="24"/>
                <w:szCs w:val="24"/>
              </w:rPr>
              <w:t xml:space="preserve"> на </w:t>
            </w:r>
            <w:proofErr w:type="spellStart"/>
            <w:r w:rsidRPr="0003191B">
              <w:rPr>
                <w:sz w:val="24"/>
                <w:szCs w:val="24"/>
              </w:rPr>
              <w:t>саморозвиток</w:t>
            </w:r>
            <w:proofErr w:type="spellEnd"/>
            <w:r w:rsidRPr="0003191B">
              <w:rPr>
                <w:sz w:val="24"/>
                <w:szCs w:val="24"/>
              </w:rPr>
              <w:t>;</w:t>
            </w:r>
          </w:p>
          <w:p w:rsidR="00A91AED" w:rsidRPr="0003191B" w:rsidRDefault="00A91AED" w:rsidP="00A91AED">
            <w:pPr>
              <w:tabs>
                <w:tab w:val="left" w:pos="5245"/>
              </w:tabs>
              <w:jc w:val="both"/>
              <w:rPr>
                <w:sz w:val="24"/>
                <w:szCs w:val="24"/>
              </w:rPr>
            </w:pPr>
            <w:r w:rsidRPr="0003191B">
              <w:rPr>
                <w:sz w:val="24"/>
                <w:szCs w:val="24"/>
              </w:rPr>
              <w:t>7)</w:t>
            </w:r>
            <w:proofErr w:type="spellStart"/>
            <w:r w:rsidRPr="0003191B">
              <w:rPr>
                <w:sz w:val="24"/>
                <w:szCs w:val="24"/>
              </w:rPr>
              <w:t>вміння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працювати</w:t>
            </w:r>
            <w:proofErr w:type="spellEnd"/>
            <w:r w:rsidRPr="0003191B">
              <w:rPr>
                <w:sz w:val="24"/>
                <w:szCs w:val="24"/>
              </w:rPr>
              <w:t xml:space="preserve"> в </w:t>
            </w:r>
            <w:proofErr w:type="spellStart"/>
            <w:r w:rsidRPr="0003191B">
              <w:rPr>
                <w:sz w:val="24"/>
                <w:szCs w:val="24"/>
              </w:rPr>
              <w:t>стресових</w:t>
            </w:r>
            <w:proofErr w:type="spellEnd"/>
            <w:r w:rsidRPr="0003191B">
              <w:rPr>
                <w:sz w:val="24"/>
                <w:szCs w:val="24"/>
              </w:rPr>
              <w:t xml:space="preserve"> </w:t>
            </w:r>
            <w:proofErr w:type="spellStart"/>
            <w:r w:rsidRPr="0003191B">
              <w:rPr>
                <w:sz w:val="24"/>
                <w:szCs w:val="24"/>
              </w:rPr>
              <w:t>ситуаціях</w:t>
            </w:r>
            <w:proofErr w:type="spellEnd"/>
            <w:r w:rsidRPr="0003191B">
              <w:rPr>
                <w:sz w:val="24"/>
                <w:szCs w:val="24"/>
              </w:rPr>
              <w:t>.</w:t>
            </w:r>
          </w:p>
        </w:tc>
      </w:tr>
      <w:tr w:rsidR="00A91AED" w:rsidRPr="009E2933" w:rsidTr="007D5AD7">
        <w:tc>
          <w:tcPr>
            <w:tcW w:w="9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Pr="005C50FB" w:rsidRDefault="00A91AED" w:rsidP="00A91AED">
            <w:pPr>
              <w:jc w:val="center"/>
              <w:rPr>
                <w:b/>
                <w:sz w:val="24"/>
                <w:szCs w:val="24"/>
                <w:lang w:val="uk-UA" w:eastAsia="uk-UA"/>
              </w:rPr>
            </w:pPr>
            <w:r w:rsidRPr="005C50FB">
              <w:rPr>
                <w:b/>
                <w:sz w:val="24"/>
                <w:szCs w:val="24"/>
                <w:lang w:val="uk-UA" w:eastAsia="uk-UA"/>
              </w:rPr>
              <w:t>Професійні знання</w:t>
            </w:r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Вимога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91AED" w:rsidRDefault="00A91AED" w:rsidP="00A91AED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Компоненти вимоги</w:t>
            </w:r>
          </w:p>
        </w:tc>
      </w:tr>
      <w:tr w:rsidR="00A91AED" w:rsidRPr="009E2933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1AED" w:rsidRDefault="00A91AED" w:rsidP="00A91AED">
            <w:pPr>
              <w:spacing w:before="100" w:beforeAutospacing="1" w:after="100" w:afterAutospacing="1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 законодавства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91AED" w:rsidRDefault="00A91AED" w:rsidP="00A91AED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</w:t>
            </w:r>
          </w:p>
          <w:p w:rsidR="00A91AED" w:rsidRDefault="00A91AED" w:rsidP="00A91AED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1) Конституції України;</w:t>
            </w:r>
          </w:p>
          <w:p w:rsidR="00A91AED" w:rsidRDefault="00A91AED" w:rsidP="00A91AED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2)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державну службу</w:t>
            </w:r>
            <w:r>
              <w:rPr>
                <w:sz w:val="24"/>
                <w:szCs w:val="24"/>
                <w:lang w:eastAsia="uk-UA"/>
              </w:rPr>
              <w:t>»</w:t>
            </w:r>
            <w:r>
              <w:rPr>
                <w:sz w:val="24"/>
                <w:szCs w:val="24"/>
                <w:lang w:val="uk-UA" w:eastAsia="uk-UA"/>
              </w:rPr>
              <w:t>;</w:t>
            </w:r>
          </w:p>
          <w:p w:rsidR="00A91AED" w:rsidRPr="005C50FB" w:rsidRDefault="00A91AED" w:rsidP="00A91AED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val="uk-UA" w:eastAsia="uk-UA"/>
              </w:rPr>
              <w:t xml:space="preserve">3) Закону України </w:t>
            </w:r>
            <w:r>
              <w:rPr>
                <w:sz w:val="24"/>
                <w:szCs w:val="24"/>
                <w:lang w:eastAsia="uk-UA"/>
              </w:rPr>
              <w:t>«</w:t>
            </w:r>
            <w:r>
              <w:rPr>
                <w:sz w:val="24"/>
                <w:szCs w:val="24"/>
                <w:lang w:val="uk-UA" w:eastAsia="uk-UA"/>
              </w:rPr>
              <w:t>Про запобігання корупції</w:t>
            </w:r>
            <w:r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C108BF" w:rsidRPr="002C03AC" w:rsidTr="00112169"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08BF" w:rsidRDefault="00C108BF" w:rsidP="00C108BF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08BF" w:rsidRDefault="00C108BF" w:rsidP="00C108BF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Знання спеціального законодавства, що пов’язане із завданнями та змістом роботи державного службовця відповідно до посадової інструкції (положення про структурний підрозділ)</w:t>
            </w:r>
          </w:p>
        </w:tc>
        <w:tc>
          <w:tcPr>
            <w:tcW w:w="5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C108BF" w:rsidRPr="00F965DE" w:rsidRDefault="00C108BF" w:rsidP="00C108BF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1</w:t>
            </w:r>
            <w:r w:rsidRPr="00F965DE">
              <w:rPr>
                <w:sz w:val="24"/>
                <w:lang w:val="uk-UA"/>
              </w:rPr>
              <w:t>) Закон України «Про доступ до публічної інформації»;</w:t>
            </w:r>
          </w:p>
          <w:p w:rsidR="00C108BF" w:rsidRPr="00F965DE" w:rsidRDefault="00C108BF" w:rsidP="00C108BF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2</w:t>
            </w:r>
            <w:r w:rsidRPr="00F965DE">
              <w:rPr>
                <w:sz w:val="24"/>
                <w:lang w:val="uk-UA"/>
              </w:rPr>
              <w:t>) Бюджетний Кодекс України;</w:t>
            </w:r>
          </w:p>
          <w:p w:rsidR="00C108BF" w:rsidRPr="00F965DE" w:rsidRDefault="00C108BF" w:rsidP="00C108BF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3</w:t>
            </w:r>
            <w:r w:rsidRPr="00F965DE">
              <w:rPr>
                <w:sz w:val="24"/>
                <w:lang w:val="uk-UA"/>
              </w:rPr>
              <w:t>) Кодекс законів про працю України;</w:t>
            </w:r>
          </w:p>
          <w:p w:rsidR="00C108BF" w:rsidRPr="00F965DE" w:rsidRDefault="00C108BF" w:rsidP="00C108BF">
            <w:pPr>
              <w:pStyle w:val="ad"/>
              <w:spacing w:before="0"/>
              <w:ind w:firstLine="0"/>
              <w:rPr>
                <w:rFonts w:ascii="Times New Roman" w:hAnsi="Times New Roman"/>
                <w:spacing w:val="-6"/>
                <w:sz w:val="24"/>
              </w:rPr>
            </w:pPr>
            <w:r>
              <w:rPr>
                <w:rFonts w:ascii="Times New Roman" w:hAnsi="Times New Roman"/>
                <w:spacing w:val="-6"/>
                <w:sz w:val="24"/>
              </w:rPr>
              <w:t>4</w:t>
            </w:r>
            <w:r w:rsidRPr="00F965DE">
              <w:rPr>
                <w:rFonts w:ascii="Times New Roman" w:hAnsi="Times New Roman"/>
                <w:spacing w:val="-6"/>
                <w:sz w:val="24"/>
              </w:rPr>
              <w:t>) Закон України «Про Державний бюджет України» на відповідний період;</w:t>
            </w:r>
          </w:p>
          <w:p w:rsidR="00C108BF" w:rsidRPr="00F965DE" w:rsidRDefault="00C108BF" w:rsidP="00C108BF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5) </w:t>
            </w:r>
            <w:r w:rsidRPr="00F965DE">
              <w:rPr>
                <w:sz w:val="24"/>
                <w:lang w:val="uk-UA"/>
              </w:rPr>
              <w:t>Закон України «Про бухгалтерський облік та фінансову звітність в Україні»;</w:t>
            </w:r>
          </w:p>
          <w:p w:rsidR="00C108BF" w:rsidRPr="00BC1064" w:rsidRDefault="00C108BF" w:rsidP="00C108BF">
            <w:pPr>
              <w:widowControl w:val="0"/>
              <w:tabs>
                <w:tab w:val="left" w:pos="-26"/>
                <w:tab w:val="left" w:pos="0"/>
              </w:tabs>
              <w:rPr>
                <w:sz w:val="24"/>
                <w:szCs w:val="24"/>
                <w:lang w:val="uk-UA"/>
              </w:rPr>
            </w:pPr>
            <w:r>
              <w:rPr>
                <w:sz w:val="24"/>
                <w:lang w:val="uk-UA"/>
              </w:rPr>
              <w:t>6) </w:t>
            </w:r>
            <w:r w:rsidRPr="00F965DE">
              <w:rPr>
                <w:sz w:val="24"/>
                <w:lang w:val="uk-UA"/>
              </w:rPr>
              <w:t xml:space="preserve">Національні положення (стандарти) бухгалтерського обліку в державному секторі та план </w:t>
            </w:r>
            <w:r w:rsidRPr="00BC1064">
              <w:rPr>
                <w:sz w:val="24"/>
                <w:szCs w:val="24"/>
                <w:lang w:val="uk-UA"/>
              </w:rPr>
              <w:t>рахунків бухгалтерського обліку бюджетних установ;</w:t>
            </w:r>
          </w:p>
          <w:p w:rsidR="00C108BF" w:rsidRPr="00BC1064" w:rsidRDefault="00C108BF" w:rsidP="00C108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color w:val="000000"/>
                <w:sz w:val="24"/>
                <w:szCs w:val="24"/>
                <w:lang w:val="uk-UA"/>
              </w:rPr>
            </w:pPr>
            <w:r w:rsidRPr="00BC1064">
              <w:rPr>
                <w:sz w:val="24"/>
                <w:szCs w:val="24"/>
                <w:lang w:val="uk-UA"/>
              </w:rPr>
              <w:t xml:space="preserve">7) </w:t>
            </w:r>
            <w:r w:rsidRPr="00BC1064">
              <w:rPr>
                <w:color w:val="000000"/>
                <w:sz w:val="24"/>
                <w:szCs w:val="24"/>
                <w:lang w:val="uk-UA"/>
              </w:rPr>
              <w:t>Наказ від 27.07.2000 N 68 «</w:t>
            </w:r>
            <w:bookmarkStart w:id="4" w:name="o4"/>
            <w:bookmarkEnd w:id="4"/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Про затвердження Інструкції про форми меморіальних ордерів бюджетних установ та порядок їх складання» </w:t>
            </w:r>
          </w:p>
          <w:p w:rsidR="00C108BF" w:rsidRPr="00BC1064" w:rsidRDefault="00C108BF" w:rsidP="00C108B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C1064">
              <w:rPr>
                <w:sz w:val="24"/>
                <w:szCs w:val="24"/>
                <w:lang w:val="uk-UA"/>
              </w:rPr>
              <w:t>8)</w:t>
            </w:r>
            <w:r w:rsidRPr="00BC1064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uk-UA"/>
              </w:rPr>
              <w:t>Наказ Міністерства фінансів України від 28.02.2017 № 307 «Про затвердження Порядку заповнення форм фінансової звітності в державному секторі та Змін до Національного положення (стандарту) бухгалтерського обліку в державному секторі 101 «Подання фінансової звітності»</w:t>
            </w:r>
            <w:r w:rsidRPr="00BC1064">
              <w:rPr>
                <w:rFonts w:eastAsia="Calibri"/>
                <w:sz w:val="24"/>
                <w:szCs w:val="24"/>
                <w:lang w:val="uk-UA"/>
              </w:rPr>
              <w:t>»</w:t>
            </w:r>
          </w:p>
          <w:p w:rsidR="00C108BF" w:rsidRPr="00BC1064" w:rsidRDefault="00C108BF" w:rsidP="00C108BF">
            <w:pPr>
              <w:rPr>
                <w:rFonts w:eastAsia="Calibri"/>
                <w:sz w:val="24"/>
                <w:szCs w:val="24"/>
                <w:lang w:val="uk-UA"/>
              </w:rPr>
            </w:pPr>
            <w:r w:rsidRPr="00BC1064">
              <w:rPr>
                <w:rFonts w:eastAsia="Calibri"/>
                <w:sz w:val="24"/>
                <w:szCs w:val="24"/>
                <w:lang w:val="uk-UA"/>
              </w:rPr>
              <w:t xml:space="preserve">9) наказ Міністерства фінансів України від 07.02.2017р. № 44 «Про внесення змін до наказу Міністерства фінансів України </w:t>
            </w:r>
            <w:r w:rsidRPr="00BC1064">
              <w:rPr>
                <w:color w:val="000000"/>
                <w:sz w:val="24"/>
                <w:szCs w:val="24"/>
                <w:shd w:val="clear" w:color="auto" w:fill="FFFFEC"/>
                <w:lang w:val="uk-UA"/>
              </w:rPr>
              <w:t>від 24 січня 2012 року № 44</w:t>
            </w:r>
            <w:r>
              <w:rPr>
                <w:color w:val="000000"/>
                <w:sz w:val="24"/>
                <w:szCs w:val="24"/>
                <w:shd w:val="clear" w:color="auto" w:fill="FFFFEC"/>
                <w:lang w:val="uk-UA"/>
              </w:rPr>
              <w:t>»</w:t>
            </w:r>
            <w:r w:rsidRPr="00BC1064">
              <w:rPr>
                <w:rFonts w:eastAsia="Calibri"/>
                <w:sz w:val="24"/>
                <w:szCs w:val="24"/>
                <w:lang w:val="uk-UA"/>
              </w:rPr>
              <w:t>»</w:t>
            </w:r>
          </w:p>
          <w:p w:rsidR="00C108BF" w:rsidRDefault="00C108BF" w:rsidP="00C108B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sz w:val="24"/>
                <w:szCs w:val="24"/>
                <w:lang w:val="uk-UA" w:eastAsia="uk-UA"/>
              </w:rPr>
            </w:pPr>
            <w:bookmarkStart w:id="5" w:name="o2"/>
            <w:bookmarkEnd w:id="5"/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10) Постанова  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Кабінету Міністрів України </w:t>
            </w:r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від </w:t>
            </w:r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lastRenderedPageBreak/>
              <w:t xml:space="preserve">08.02.1995 N 100 </w:t>
            </w:r>
            <w:bookmarkStart w:id="6" w:name="o3"/>
            <w:bookmarkEnd w:id="6"/>
            <w:r w:rsidRPr="00BC1064">
              <w:rPr>
                <w:bCs/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«Про затвердження Порядку обчислення    середньої заробітної плати» </w:t>
            </w:r>
          </w:p>
        </w:tc>
      </w:tr>
    </w:tbl>
    <w:p w:rsidR="000D52B4" w:rsidRDefault="000D52B4" w:rsidP="000D52B4">
      <w:pPr>
        <w:rPr>
          <w:lang w:val="uk-UA"/>
        </w:rPr>
      </w:pPr>
    </w:p>
    <w:p w:rsidR="000D52B4" w:rsidRDefault="000D52B4" w:rsidP="000D52B4">
      <w:pPr>
        <w:rPr>
          <w:lang w:val="uk-UA"/>
        </w:rPr>
      </w:pPr>
    </w:p>
    <w:p w:rsidR="002B6A43" w:rsidRDefault="002B6A43" w:rsidP="00B84CCC">
      <w:pPr>
        <w:ind w:left="5897"/>
        <w:rPr>
          <w:sz w:val="24"/>
          <w:szCs w:val="24"/>
          <w:lang w:val="uk-UA"/>
        </w:rPr>
      </w:pPr>
    </w:p>
    <w:p w:rsidR="002B6A43" w:rsidRDefault="00B84CCC" w:rsidP="00B84CCC">
      <w:pPr>
        <w:ind w:left="705" w:hanging="705"/>
        <w:contextualSpacing/>
        <w:rPr>
          <w:sz w:val="24"/>
          <w:szCs w:val="24"/>
          <w:lang w:val="uk-UA"/>
        </w:rPr>
      </w:pPr>
      <w:r w:rsidRPr="00B15F08">
        <w:rPr>
          <w:sz w:val="24"/>
          <w:szCs w:val="24"/>
          <w:lang w:val="uk-UA"/>
        </w:rPr>
        <w:t>Директор департаменту</w:t>
      </w:r>
      <w:r w:rsidRPr="00B15F08">
        <w:rPr>
          <w:sz w:val="24"/>
          <w:szCs w:val="24"/>
        </w:rPr>
        <w:t xml:space="preserve">                                                   </w:t>
      </w:r>
      <w:r w:rsidRPr="00B15F08">
        <w:rPr>
          <w:sz w:val="24"/>
          <w:szCs w:val="24"/>
          <w:lang w:val="uk-UA"/>
        </w:rPr>
        <w:tab/>
      </w:r>
      <w:r w:rsidRPr="00B15F08">
        <w:rPr>
          <w:sz w:val="24"/>
          <w:szCs w:val="24"/>
          <w:lang w:val="uk-UA"/>
        </w:rPr>
        <w:tab/>
      </w:r>
      <w:r w:rsidR="00B15F08">
        <w:rPr>
          <w:sz w:val="24"/>
          <w:szCs w:val="24"/>
          <w:lang w:val="uk-UA"/>
        </w:rPr>
        <w:tab/>
      </w:r>
      <w:r w:rsidRPr="00B15F08">
        <w:rPr>
          <w:sz w:val="24"/>
          <w:szCs w:val="24"/>
          <w:lang w:val="uk-UA"/>
        </w:rPr>
        <w:t xml:space="preserve">  </w:t>
      </w:r>
      <w:r w:rsidR="00B15F08" w:rsidRPr="00B15F08">
        <w:rPr>
          <w:sz w:val="24"/>
          <w:szCs w:val="24"/>
          <w:lang w:val="uk-UA"/>
        </w:rPr>
        <w:t xml:space="preserve">В.П. </w:t>
      </w:r>
      <w:proofErr w:type="spellStart"/>
      <w:r w:rsidR="00B15F08" w:rsidRPr="00B15F08">
        <w:rPr>
          <w:sz w:val="24"/>
          <w:szCs w:val="24"/>
          <w:lang w:val="uk-UA"/>
        </w:rPr>
        <w:t>Кобижча</w:t>
      </w:r>
      <w:proofErr w:type="spellEnd"/>
      <w:r w:rsidRPr="00B15F08">
        <w:rPr>
          <w:sz w:val="24"/>
          <w:szCs w:val="24"/>
          <w:lang w:val="uk-UA"/>
        </w:rPr>
        <w:t xml:space="preserve"> </w:t>
      </w:r>
    </w:p>
    <w:p w:rsidR="002B6A43" w:rsidRPr="002B6A43" w:rsidRDefault="002B6A43" w:rsidP="002B6A43">
      <w:pPr>
        <w:rPr>
          <w:sz w:val="24"/>
          <w:szCs w:val="24"/>
          <w:lang w:val="uk-UA"/>
        </w:rPr>
      </w:pPr>
    </w:p>
    <w:p w:rsidR="002B6A43" w:rsidRPr="00B17F50" w:rsidRDefault="002B6A43" w:rsidP="002B6A43">
      <w:pPr>
        <w:rPr>
          <w:sz w:val="24"/>
          <w:szCs w:val="24"/>
        </w:rPr>
      </w:pPr>
      <w:proofErr w:type="spellStart"/>
      <w:r w:rsidRPr="00B17F50">
        <w:rPr>
          <w:sz w:val="24"/>
          <w:szCs w:val="24"/>
        </w:rPr>
        <w:t>В.о</w:t>
      </w:r>
      <w:proofErr w:type="spellEnd"/>
      <w:r w:rsidRPr="00B17F50">
        <w:rPr>
          <w:sz w:val="24"/>
          <w:szCs w:val="24"/>
        </w:rPr>
        <w:t xml:space="preserve">. начальника </w:t>
      </w:r>
      <w:proofErr w:type="spellStart"/>
      <w:r w:rsidRPr="00B17F50">
        <w:rPr>
          <w:sz w:val="24"/>
          <w:szCs w:val="24"/>
        </w:rPr>
        <w:t>відділу</w:t>
      </w:r>
      <w:proofErr w:type="spellEnd"/>
      <w:r w:rsidRPr="00B17F50">
        <w:rPr>
          <w:sz w:val="24"/>
          <w:szCs w:val="24"/>
        </w:rPr>
        <w:t xml:space="preserve"> по </w:t>
      </w:r>
      <w:proofErr w:type="spellStart"/>
      <w:r w:rsidRPr="00B17F50">
        <w:rPr>
          <w:sz w:val="24"/>
          <w:szCs w:val="24"/>
        </w:rPr>
        <w:t>роботі</w:t>
      </w:r>
      <w:proofErr w:type="spellEnd"/>
      <w:r w:rsidRPr="00B17F50">
        <w:rPr>
          <w:sz w:val="24"/>
          <w:szCs w:val="24"/>
        </w:rPr>
        <w:t xml:space="preserve"> з </w:t>
      </w:r>
    </w:p>
    <w:p w:rsidR="002B6A43" w:rsidRPr="00B17F50" w:rsidRDefault="002B6A43" w:rsidP="002B6A43">
      <w:pPr>
        <w:tabs>
          <w:tab w:val="left" w:pos="3090"/>
        </w:tabs>
        <w:rPr>
          <w:sz w:val="24"/>
          <w:szCs w:val="24"/>
        </w:rPr>
      </w:pPr>
      <w:r w:rsidRPr="00B17F50">
        <w:rPr>
          <w:sz w:val="24"/>
          <w:szCs w:val="24"/>
        </w:rPr>
        <w:t xml:space="preserve">персоналом, </w:t>
      </w:r>
      <w:proofErr w:type="spellStart"/>
      <w:r w:rsidRPr="00B17F50">
        <w:rPr>
          <w:sz w:val="24"/>
          <w:szCs w:val="24"/>
        </w:rPr>
        <w:t>діловодства</w:t>
      </w:r>
      <w:proofErr w:type="spellEnd"/>
      <w:r w:rsidRPr="00B17F50">
        <w:rPr>
          <w:sz w:val="24"/>
          <w:szCs w:val="24"/>
        </w:rPr>
        <w:t xml:space="preserve"> та контролю</w:t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r w:rsidRPr="00B17F50"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ab/>
      </w:r>
      <w:r w:rsidR="00A55EDA">
        <w:rPr>
          <w:sz w:val="24"/>
          <w:szCs w:val="24"/>
          <w:lang w:val="uk-UA"/>
        </w:rPr>
        <w:t xml:space="preserve">  </w:t>
      </w:r>
      <w:r w:rsidRPr="00B17F50">
        <w:rPr>
          <w:sz w:val="24"/>
          <w:szCs w:val="24"/>
        </w:rPr>
        <w:t>О.О.</w:t>
      </w:r>
      <w:proofErr w:type="gramEnd"/>
      <w:r w:rsidRPr="00B17F50">
        <w:rPr>
          <w:sz w:val="24"/>
          <w:szCs w:val="24"/>
        </w:rPr>
        <w:t xml:space="preserve"> </w:t>
      </w:r>
      <w:proofErr w:type="spellStart"/>
      <w:r w:rsidRPr="00B17F50">
        <w:rPr>
          <w:sz w:val="24"/>
          <w:szCs w:val="24"/>
        </w:rPr>
        <w:t>Зінська</w:t>
      </w:r>
      <w:proofErr w:type="spellEnd"/>
    </w:p>
    <w:p w:rsidR="00B84CCC" w:rsidRPr="002B6A43" w:rsidRDefault="00B84CCC" w:rsidP="002B6A43">
      <w:pPr>
        <w:rPr>
          <w:sz w:val="24"/>
          <w:szCs w:val="24"/>
        </w:rPr>
      </w:pPr>
    </w:p>
    <w:sectPr w:rsidR="00B84CCC" w:rsidRPr="002B6A43" w:rsidSect="00A91AED">
      <w:pgSz w:w="11906" w:h="16838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  <w:color w:val="000000"/>
        <w:kern w:val="1"/>
        <w:sz w:val="27"/>
        <w:szCs w:val="27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706D02"/>
    <w:multiLevelType w:val="hybridMultilevel"/>
    <w:tmpl w:val="6E460CEE"/>
    <w:lvl w:ilvl="0" w:tplc="9064DC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88D404C"/>
    <w:multiLevelType w:val="hybridMultilevel"/>
    <w:tmpl w:val="8A98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FE2441"/>
    <w:multiLevelType w:val="hybridMultilevel"/>
    <w:tmpl w:val="2892B34E"/>
    <w:lvl w:ilvl="0" w:tplc="B64629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u w:val="none"/>
        <w:effect w:val="none"/>
        <w:vertAlign w:val="baseline"/>
        <w:specVanish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BC4C7D"/>
    <w:multiLevelType w:val="hybridMultilevel"/>
    <w:tmpl w:val="AE243706"/>
    <w:lvl w:ilvl="0" w:tplc="3D4E609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</w:num>
  <w:num w:numId="7">
    <w:abstractNumId w:val="2"/>
  </w:num>
  <w:num w:numId="8">
    <w:abstractNumId w:val="2"/>
  </w:num>
  <w:num w:numId="9">
    <w:abstractNumId w:val="3"/>
  </w:num>
  <w:num w:numId="10">
    <w:abstractNumId w:val="3"/>
  </w:num>
  <w:num w:numId="11">
    <w:abstractNumId w:val="1"/>
  </w:num>
  <w:num w:numId="12">
    <w:abstractNumId w:val="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94"/>
    <w:rsid w:val="00021B89"/>
    <w:rsid w:val="00043CF1"/>
    <w:rsid w:val="000D52B4"/>
    <w:rsid w:val="00112169"/>
    <w:rsid w:val="001B4240"/>
    <w:rsid w:val="002B6A43"/>
    <w:rsid w:val="002C03AC"/>
    <w:rsid w:val="00306894"/>
    <w:rsid w:val="003D14E5"/>
    <w:rsid w:val="00456A2A"/>
    <w:rsid w:val="00533F61"/>
    <w:rsid w:val="005375C5"/>
    <w:rsid w:val="005B674C"/>
    <w:rsid w:val="006B4337"/>
    <w:rsid w:val="006C0F01"/>
    <w:rsid w:val="007361CE"/>
    <w:rsid w:val="00877F20"/>
    <w:rsid w:val="00923FFE"/>
    <w:rsid w:val="0093134C"/>
    <w:rsid w:val="00A55EDA"/>
    <w:rsid w:val="00A91AED"/>
    <w:rsid w:val="00B15F08"/>
    <w:rsid w:val="00B17671"/>
    <w:rsid w:val="00B84CCC"/>
    <w:rsid w:val="00BC7B09"/>
    <w:rsid w:val="00C108BF"/>
    <w:rsid w:val="00D31CBB"/>
    <w:rsid w:val="00D660BE"/>
    <w:rsid w:val="00DA1D8B"/>
    <w:rsid w:val="00DE4AA2"/>
    <w:rsid w:val="00F226FE"/>
    <w:rsid w:val="00FD2B8A"/>
    <w:rsid w:val="00FD7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C6651"/>
  <w15:docId w15:val="{FA55F343-A8F8-4B50-A6C1-338B0173C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4CC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84CCC"/>
    <w:pPr>
      <w:keepNext/>
      <w:ind w:right="-199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unhideWhenUsed/>
    <w:qFormat/>
    <w:rsid w:val="00B84CCC"/>
    <w:pPr>
      <w:keepNext/>
      <w:spacing w:before="240" w:after="60"/>
      <w:outlineLvl w:val="1"/>
    </w:pPr>
    <w:rPr>
      <w:rFonts w:ascii="Calibri Light" w:hAnsi="Calibri Light"/>
      <w:b/>
      <w:bCs/>
      <w:i/>
      <w:iCs/>
      <w:szCs w:val="28"/>
    </w:rPr>
  </w:style>
  <w:style w:type="paragraph" w:styleId="3">
    <w:name w:val="heading 3"/>
    <w:basedOn w:val="a"/>
    <w:next w:val="a"/>
    <w:link w:val="30"/>
    <w:unhideWhenUsed/>
    <w:qFormat/>
    <w:rsid w:val="00B84CCC"/>
    <w:pPr>
      <w:keepNext/>
      <w:spacing w:line="360" w:lineRule="auto"/>
      <w:jc w:val="both"/>
      <w:outlineLvl w:val="2"/>
    </w:pPr>
    <w:rPr>
      <w:b/>
      <w:lang w:val="uk-UA"/>
    </w:rPr>
  </w:style>
  <w:style w:type="paragraph" w:styleId="5">
    <w:name w:val="heading 5"/>
    <w:basedOn w:val="a"/>
    <w:next w:val="a"/>
    <w:link w:val="50"/>
    <w:unhideWhenUsed/>
    <w:qFormat/>
    <w:rsid w:val="00B84C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nhideWhenUsed/>
    <w:qFormat/>
    <w:rsid w:val="00B84CC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4C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84CCC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84CC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50">
    <w:name w:val="Заголовок 5 Знак"/>
    <w:basedOn w:val="a0"/>
    <w:link w:val="5"/>
    <w:rsid w:val="00B84CC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B84CCC"/>
    <w:rPr>
      <w:rFonts w:ascii="Times New Roman" w:eastAsia="Times New Roman" w:hAnsi="Times New Roman" w:cs="Times New Roman"/>
      <w:b/>
      <w:bCs/>
      <w:lang w:eastAsia="ru-RU"/>
    </w:rPr>
  </w:style>
  <w:style w:type="character" w:styleId="a3">
    <w:name w:val="Hyperlink"/>
    <w:semiHidden/>
    <w:unhideWhenUsed/>
    <w:rsid w:val="00B84C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84CCC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nhideWhenUsed/>
    <w:rsid w:val="00B84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84CCC"/>
    <w:rPr>
      <w:rFonts w:ascii="Courier New" w:eastAsia="Courier New" w:hAnsi="Courier New" w:cs="Courier New"/>
      <w:sz w:val="20"/>
      <w:szCs w:val="20"/>
      <w:lang w:eastAsia="ru-RU"/>
    </w:rPr>
  </w:style>
  <w:style w:type="paragraph" w:styleId="a5">
    <w:name w:val="Normal (Web)"/>
    <w:basedOn w:val="a"/>
    <w:unhideWhenUsed/>
    <w:rsid w:val="00B84CCC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ody Text"/>
    <w:basedOn w:val="a"/>
    <w:link w:val="a7"/>
    <w:semiHidden/>
    <w:unhideWhenUsed/>
    <w:rsid w:val="00B84CCC"/>
    <w:pPr>
      <w:jc w:val="center"/>
    </w:pPr>
    <w:rPr>
      <w:szCs w:val="24"/>
      <w:lang w:val="uk-UA"/>
    </w:rPr>
  </w:style>
  <w:style w:type="character" w:customStyle="1" w:styleId="a7">
    <w:name w:val="Основной текст Знак"/>
    <w:basedOn w:val="a0"/>
    <w:link w:val="a6"/>
    <w:semiHidden/>
    <w:rsid w:val="00B84CC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Body Text Indent"/>
    <w:basedOn w:val="a"/>
    <w:link w:val="a9"/>
    <w:semiHidden/>
    <w:unhideWhenUsed/>
    <w:rsid w:val="00B84CCC"/>
    <w:pPr>
      <w:ind w:firstLine="708"/>
      <w:jc w:val="both"/>
    </w:pPr>
    <w:rPr>
      <w:szCs w:val="24"/>
      <w:lang w:val="uk-UA"/>
    </w:rPr>
  </w:style>
  <w:style w:type="character" w:customStyle="1" w:styleId="a9">
    <w:name w:val="Основной текст с отступом Знак"/>
    <w:basedOn w:val="a0"/>
    <w:link w:val="a8"/>
    <w:semiHidden/>
    <w:rsid w:val="00B84CC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1">
    <w:name w:val="Body Text 2"/>
    <w:basedOn w:val="a"/>
    <w:link w:val="22"/>
    <w:uiPriority w:val="99"/>
    <w:semiHidden/>
    <w:unhideWhenUsed/>
    <w:rsid w:val="00B84CC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B84C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B84C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5940"/>
    </w:pPr>
    <w:rPr>
      <w:bCs/>
      <w:sz w:val="26"/>
      <w:lang w:val="uk-UA" w:eastAsia="uk-UA"/>
    </w:rPr>
  </w:style>
  <w:style w:type="character" w:customStyle="1" w:styleId="32">
    <w:name w:val="Основной текст с отступом 3 Знак"/>
    <w:basedOn w:val="a0"/>
    <w:link w:val="31"/>
    <w:semiHidden/>
    <w:rsid w:val="00B84CCC"/>
    <w:rPr>
      <w:rFonts w:ascii="Times New Roman" w:eastAsia="Times New Roman" w:hAnsi="Times New Roman" w:cs="Times New Roman"/>
      <w:bCs/>
      <w:sz w:val="26"/>
      <w:szCs w:val="20"/>
      <w:lang w:val="uk-UA" w:eastAsia="uk-UA"/>
    </w:rPr>
  </w:style>
  <w:style w:type="paragraph" w:styleId="aa">
    <w:name w:val="Balloon Text"/>
    <w:basedOn w:val="a"/>
    <w:link w:val="ab"/>
    <w:semiHidden/>
    <w:unhideWhenUsed/>
    <w:rsid w:val="00B84CC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84CCC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84CCC"/>
    <w:pPr>
      <w:ind w:left="720"/>
      <w:contextualSpacing/>
    </w:pPr>
    <w:rPr>
      <w:sz w:val="20"/>
      <w:lang w:val="uk-UA"/>
    </w:rPr>
  </w:style>
  <w:style w:type="paragraph" w:customStyle="1" w:styleId="11">
    <w:name w:val="çàãîëîâîê 1"/>
    <w:basedOn w:val="a"/>
    <w:next w:val="a"/>
    <w:rsid w:val="00B84CCC"/>
    <w:pPr>
      <w:keepNext/>
      <w:spacing w:line="360" w:lineRule="auto"/>
      <w:jc w:val="center"/>
    </w:pPr>
    <w:rPr>
      <w:b/>
      <w:sz w:val="32"/>
      <w:lang w:val="uk-UA"/>
    </w:rPr>
  </w:style>
  <w:style w:type="paragraph" w:customStyle="1" w:styleId="12">
    <w:name w:val="Обычный1"/>
    <w:rsid w:val="00B84CCC"/>
    <w:pPr>
      <w:widowControl w:val="0"/>
      <w:snapToGrid w:val="0"/>
      <w:spacing w:after="0" w:line="240" w:lineRule="auto"/>
      <w:ind w:firstLine="380"/>
      <w:jc w:val="both"/>
    </w:pPr>
    <w:rPr>
      <w:rFonts w:ascii="Times New Roman" w:eastAsia="Times New Roman" w:hAnsi="Times New Roman" w:cs="Times New Roman"/>
      <w:szCs w:val="20"/>
      <w:lang w:val="uk-UA" w:eastAsia="ru-RU"/>
    </w:rPr>
  </w:style>
  <w:style w:type="paragraph" w:customStyle="1" w:styleId="rvps2">
    <w:name w:val="rvps2"/>
    <w:basedOn w:val="a"/>
    <w:rsid w:val="00B84CCC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rvps12">
    <w:name w:val="rvps12"/>
    <w:basedOn w:val="a"/>
    <w:rsid w:val="00B84CCC"/>
    <w:pPr>
      <w:spacing w:before="100" w:beforeAutospacing="1" w:after="100" w:afterAutospacing="1"/>
    </w:pPr>
    <w:rPr>
      <w:sz w:val="24"/>
      <w:szCs w:val="24"/>
    </w:rPr>
  </w:style>
  <w:style w:type="paragraph" w:customStyle="1" w:styleId="ad">
    <w:name w:val="Нормальний текст"/>
    <w:basedOn w:val="a"/>
    <w:rsid w:val="00B84CCC"/>
    <w:pPr>
      <w:spacing w:before="120"/>
      <w:ind w:firstLine="567"/>
    </w:pPr>
    <w:rPr>
      <w:rFonts w:ascii="Antiqua" w:eastAsia="Calibri" w:hAnsi="Antiqua"/>
      <w:sz w:val="26"/>
      <w:lang w:val="uk-UA"/>
    </w:rPr>
  </w:style>
  <w:style w:type="paragraph" w:customStyle="1" w:styleId="ae">
    <w:name w:val="Назва документа"/>
    <w:basedOn w:val="a"/>
    <w:next w:val="ad"/>
    <w:rsid w:val="00B84CCC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customStyle="1" w:styleId="rvps14">
    <w:name w:val="rvps14"/>
    <w:basedOn w:val="a"/>
    <w:rsid w:val="00B84CCC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13">
    <w:name w:val="Знак примечания1"/>
    <w:basedOn w:val="a0"/>
    <w:rsid w:val="00B84CCC"/>
    <w:rPr>
      <w:sz w:val="16"/>
      <w:szCs w:val="16"/>
    </w:rPr>
  </w:style>
  <w:style w:type="character" w:customStyle="1" w:styleId="apple-converted-space">
    <w:name w:val="apple-converted-space"/>
    <w:basedOn w:val="a0"/>
    <w:rsid w:val="00B84CCC"/>
  </w:style>
  <w:style w:type="character" w:customStyle="1" w:styleId="rvts0">
    <w:name w:val="rvts0"/>
    <w:rsid w:val="00B84CCC"/>
    <w:rPr>
      <w:rFonts w:ascii="Times New Roman" w:hAnsi="Times New Roman" w:cs="Times New Roman" w:hint="default"/>
    </w:rPr>
  </w:style>
  <w:style w:type="character" w:customStyle="1" w:styleId="rvts15">
    <w:name w:val="rvts15"/>
    <w:rsid w:val="00B84CCC"/>
    <w:rPr>
      <w:rFonts w:ascii="Times New Roman" w:hAnsi="Times New Roman" w:cs="Times New Roman" w:hint="default"/>
    </w:rPr>
  </w:style>
  <w:style w:type="character" w:customStyle="1" w:styleId="FontStyle30">
    <w:name w:val="Font Style30"/>
    <w:rsid w:val="00B84CC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0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cz.d@dn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Olya</cp:lastModifiedBy>
  <cp:revision>27</cp:revision>
  <dcterms:created xsi:type="dcterms:W3CDTF">2016-09-15T05:38:00Z</dcterms:created>
  <dcterms:modified xsi:type="dcterms:W3CDTF">2017-09-08T08:46:00Z</dcterms:modified>
</cp:coreProperties>
</file>